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2AE70" w14:textId="77777777" w:rsidR="00755FA8" w:rsidRDefault="00755FA8" w:rsidP="00BD55C5">
      <w:pPr>
        <w:pStyle w:val="Corpodetexto"/>
        <w:rPr>
          <w:rFonts w:ascii="Times New Roman"/>
          <w:sz w:val="20"/>
        </w:rPr>
      </w:pPr>
    </w:p>
    <w:p w14:paraId="68AAAFEA" w14:textId="77777777" w:rsidR="00755FA8" w:rsidRDefault="00E641E9" w:rsidP="00BD55C5">
      <w:pPr>
        <w:pStyle w:val="Ttulo1"/>
        <w:tabs>
          <w:tab w:val="left" w:pos="3095"/>
          <w:tab w:val="left" w:pos="8673"/>
        </w:tabs>
        <w:ind w:left="0"/>
        <w:jc w:val="both"/>
        <w:rPr>
          <w:rFonts w:ascii="Times New Roman" w:hAnsi="Times New Roman"/>
        </w:rPr>
      </w:pPr>
      <w:r>
        <w:rPr>
          <w:rFonts w:ascii="Times New Roman" w:hAnsi="Times New Roman"/>
          <w:shd w:val="clear" w:color="auto" w:fill="D76E6E"/>
        </w:rPr>
        <w:t xml:space="preserve"> </w:t>
      </w:r>
      <w:r>
        <w:rPr>
          <w:rFonts w:ascii="Times New Roman" w:hAnsi="Times New Roman"/>
          <w:shd w:val="clear" w:color="auto" w:fill="D76E6E"/>
        </w:rPr>
        <w:tab/>
      </w:r>
      <w:r>
        <w:rPr>
          <w:shd w:val="clear" w:color="auto" w:fill="D76E6E"/>
        </w:rPr>
        <w:t>INFORMAÇÃO</w:t>
      </w:r>
      <w:r>
        <w:rPr>
          <w:spacing w:val="-2"/>
          <w:shd w:val="clear" w:color="auto" w:fill="D76E6E"/>
        </w:rPr>
        <w:t xml:space="preserve"> </w:t>
      </w:r>
      <w:r>
        <w:rPr>
          <w:shd w:val="clear" w:color="auto" w:fill="D76E6E"/>
        </w:rPr>
        <w:t>GERAL</w:t>
      </w:r>
      <w:r>
        <w:rPr>
          <w:rFonts w:ascii="Times New Roman" w:hAnsi="Times New Roman"/>
          <w:shd w:val="clear" w:color="auto" w:fill="D76E6E"/>
        </w:rPr>
        <w:tab/>
      </w:r>
    </w:p>
    <w:p w14:paraId="772B8ACE" w14:textId="77777777" w:rsidR="00755FA8" w:rsidRDefault="00755FA8" w:rsidP="00BD55C5">
      <w:pPr>
        <w:pStyle w:val="Corpodetexto"/>
        <w:spacing w:before="3"/>
        <w:rPr>
          <w:rFonts w:ascii="Times New Roman"/>
          <w:sz w:val="32"/>
        </w:rPr>
      </w:pPr>
    </w:p>
    <w:p w14:paraId="786D59E4" w14:textId="13BDC9CD" w:rsidR="00ED47DC" w:rsidRPr="0057206D" w:rsidRDefault="00E641E9" w:rsidP="0080089B">
      <w:pPr>
        <w:pStyle w:val="Corpodetexto"/>
        <w:spacing w:before="1"/>
        <w:ind w:right="132" w:firstLine="2"/>
        <w:jc w:val="both"/>
      </w:pPr>
      <w:r w:rsidRPr="00F97AAF">
        <w:t xml:space="preserve">As Candidaturas dos </w:t>
      </w:r>
      <w:r w:rsidR="001F3316" w:rsidRPr="00F97AAF">
        <w:rPr>
          <w:b/>
          <w:u w:val="single"/>
        </w:rPr>
        <w:t>ALUNOS DE CONTINUIDADE</w:t>
      </w:r>
      <w:r w:rsidRPr="00F97AAF">
        <w:t>, deverão ser efetuadas através da</w:t>
      </w:r>
      <w:r w:rsidRPr="00F97AAF">
        <w:rPr>
          <w:spacing w:val="1"/>
        </w:rPr>
        <w:t xml:space="preserve"> </w:t>
      </w:r>
      <w:hyperlink r:id="rId7" w:history="1">
        <w:r w:rsidRPr="00F97AAF">
          <w:rPr>
            <w:rStyle w:val="Hiperligao"/>
          </w:rPr>
          <w:t>plataforma</w:t>
        </w:r>
        <w:r w:rsidRPr="00F97AAF">
          <w:rPr>
            <w:rStyle w:val="Hiperligao"/>
            <w:spacing w:val="-7"/>
          </w:rPr>
          <w:t xml:space="preserve"> </w:t>
        </w:r>
        <w:r w:rsidRPr="00F97AAF">
          <w:rPr>
            <w:rStyle w:val="Hiperligao"/>
          </w:rPr>
          <w:t>SIGA</w:t>
        </w:r>
      </w:hyperlink>
      <w:r w:rsidRPr="00F97AAF">
        <w:t>,</w:t>
      </w:r>
      <w:r w:rsidRPr="00F97AAF">
        <w:rPr>
          <w:spacing w:val="-7"/>
        </w:rPr>
        <w:t xml:space="preserve"> </w:t>
      </w:r>
      <w:r w:rsidRPr="00F97AAF">
        <w:t>ano</w:t>
      </w:r>
      <w:r w:rsidRPr="00F97AAF">
        <w:rPr>
          <w:spacing w:val="-6"/>
        </w:rPr>
        <w:t xml:space="preserve"> </w:t>
      </w:r>
      <w:r w:rsidRPr="00F97AAF">
        <w:t>letivo</w:t>
      </w:r>
      <w:r w:rsidRPr="00F97AAF">
        <w:rPr>
          <w:spacing w:val="-7"/>
        </w:rPr>
        <w:t xml:space="preserve"> </w:t>
      </w:r>
      <w:r w:rsidR="001F3316" w:rsidRPr="00F97AAF">
        <w:t>202</w:t>
      </w:r>
      <w:r w:rsidR="0080089B" w:rsidRPr="00F97AAF">
        <w:t>6</w:t>
      </w:r>
      <w:r w:rsidR="001F3316" w:rsidRPr="00F97AAF">
        <w:t>/202</w:t>
      </w:r>
      <w:r w:rsidR="0080089B" w:rsidRPr="00F97AAF">
        <w:t>7</w:t>
      </w:r>
      <w:r w:rsidRPr="00F97AAF">
        <w:t>,</w:t>
      </w:r>
      <w:r w:rsidRPr="00F97AAF">
        <w:rPr>
          <w:spacing w:val="-6"/>
        </w:rPr>
        <w:t xml:space="preserve"> </w:t>
      </w:r>
      <w:r w:rsidRPr="00F97AAF">
        <w:t>utilizando</w:t>
      </w:r>
      <w:r w:rsidRPr="00F97AAF">
        <w:rPr>
          <w:spacing w:val="-8"/>
        </w:rPr>
        <w:t xml:space="preserve"> </w:t>
      </w:r>
      <w:r w:rsidRPr="00F97AAF">
        <w:t>os</w:t>
      </w:r>
      <w:r w:rsidRPr="00F97AAF">
        <w:rPr>
          <w:spacing w:val="-6"/>
        </w:rPr>
        <w:t xml:space="preserve"> </w:t>
      </w:r>
      <w:r w:rsidRPr="00F97AAF">
        <w:t>dados</w:t>
      </w:r>
      <w:r w:rsidRPr="00F97AAF">
        <w:rPr>
          <w:spacing w:val="-7"/>
        </w:rPr>
        <w:t xml:space="preserve"> </w:t>
      </w:r>
      <w:r w:rsidRPr="00F97AAF">
        <w:t>de</w:t>
      </w:r>
      <w:r w:rsidR="00A470D1" w:rsidRPr="00F97AAF">
        <w:t xml:space="preserve"> </w:t>
      </w:r>
      <w:r w:rsidRPr="00F97AAF">
        <w:rPr>
          <w:spacing w:val="-63"/>
        </w:rPr>
        <w:t xml:space="preserve"> </w:t>
      </w:r>
      <w:r w:rsidRPr="00F97AAF">
        <w:t>acesso</w:t>
      </w:r>
      <w:r w:rsidRPr="00F97AAF">
        <w:rPr>
          <w:spacing w:val="1"/>
        </w:rPr>
        <w:t xml:space="preserve"> </w:t>
      </w:r>
      <w:r w:rsidRPr="00F97AAF">
        <w:t>dos</w:t>
      </w:r>
      <w:r w:rsidRPr="00F97AAF">
        <w:rPr>
          <w:spacing w:val="1"/>
        </w:rPr>
        <w:t xml:space="preserve"> </w:t>
      </w:r>
      <w:r w:rsidRPr="00F97AAF">
        <w:t>Encarregados</w:t>
      </w:r>
      <w:r w:rsidRPr="00F97AAF">
        <w:rPr>
          <w:spacing w:val="1"/>
        </w:rPr>
        <w:t xml:space="preserve"> </w:t>
      </w:r>
      <w:r w:rsidRPr="00F97AAF">
        <w:t>de</w:t>
      </w:r>
      <w:r w:rsidRPr="00F97AAF">
        <w:rPr>
          <w:spacing w:val="1"/>
        </w:rPr>
        <w:t xml:space="preserve"> </w:t>
      </w:r>
      <w:r w:rsidRPr="00F97AAF">
        <w:t>Educação</w:t>
      </w:r>
      <w:r w:rsidRPr="00F97AAF">
        <w:rPr>
          <w:spacing w:val="1"/>
        </w:rPr>
        <w:t xml:space="preserve"> </w:t>
      </w:r>
      <w:r w:rsidRPr="00F97AAF">
        <w:t>ou,</w:t>
      </w:r>
      <w:r w:rsidRPr="00F97AAF">
        <w:rPr>
          <w:spacing w:val="1"/>
        </w:rPr>
        <w:t xml:space="preserve"> </w:t>
      </w:r>
      <w:r w:rsidR="001F3316" w:rsidRPr="00F97AAF">
        <w:t>em</w:t>
      </w:r>
      <w:r w:rsidRPr="00F97AAF">
        <w:rPr>
          <w:spacing w:val="1"/>
        </w:rPr>
        <w:t xml:space="preserve"> </w:t>
      </w:r>
      <w:r w:rsidRPr="00F97AAF">
        <w:t>caso</w:t>
      </w:r>
      <w:r w:rsidRPr="00F97AAF">
        <w:rPr>
          <w:spacing w:val="1"/>
        </w:rPr>
        <w:t xml:space="preserve"> </w:t>
      </w:r>
      <w:r w:rsidRPr="00F97AAF">
        <w:t>de</w:t>
      </w:r>
      <w:r w:rsidRPr="00F97AAF">
        <w:rPr>
          <w:spacing w:val="1"/>
        </w:rPr>
        <w:t xml:space="preserve"> </w:t>
      </w:r>
      <w:r w:rsidRPr="00F97AAF">
        <w:t>necessidade,</w:t>
      </w:r>
      <w:r w:rsidRPr="00F97AAF">
        <w:rPr>
          <w:spacing w:val="1"/>
        </w:rPr>
        <w:t xml:space="preserve"> </w:t>
      </w:r>
      <w:r w:rsidRPr="00F97AAF">
        <w:t>poderão</w:t>
      </w:r>
      <w:r w:rsidRPr="00F97AAF">
        <w:rPr>
          <w:spacing w:val="1"/>
        </w:rPr>
        <w:t xml:space="preserve"> </w:t>
      </w:r>
      <w:r w:rsidRPr="00F97AAF">
        <w:t>recuperar</w:t>
      </w:r>
      <w:r w:rsidRPr="00F97AAF">
        <w:rPr>
          <w:spacing w:val="-3"/>
        </w:rPr>
        <w:t xml:space="preserve"> </w:t>
      </w:r>
      <w:r w:rsidRPr="00F97AAF">
        <w:t>os</w:t>
      </w:r>
      <w:r w:rsidRPr="00F97AAF">
        <w:rPr>
          <w:spacing w:val="-2"/>
        </w:rPr>
        <w:t xml:space="preserve"> </w:t>
      </w:r>
      <w:r w:rsidRPr="00F97AAF">
        <w:t>dados</w:t>
      </w:r>
      <w:r w:rsidRPr="00F97AAF">
        <w:rPr>
          <w:spacing w:val="-2"/>
        </w:rPr>
        <w:t xml:space="preserve"> </w:t>
      </w:r>
      <w:r w:rsidRPr="00F97AAF">
        <w:t>de</w:t>
      </w:r>
      <w:r w:rsidRPr="00F97AAF">
        <w:rPr>
          <w:spacing w:val="-4"/>
        </w:rPr>
        <w:t xml:space="preserve"> </w:t>
      </w:r>
      <w:r w:rsidRPr="00F97AAF">
        <w:t>acesso</w:t>
      </w:r>
      <w:r w:rsidRPr="00F97AAF">
        <w:rPr>
          <w:spacing w:val="-5"/>
        </w:rPr>
        <w:t xml:space="preserve"> </w:t>
      </w:r>
      <w:r w:rsidRPr="00F97AAF">
        <w:t>indicando</w:t>
      </w:r>
      <w:r w:rsidRPr="00F97AAF">
        <w:rPr>
          <w:spacing w:val="-5"/>
        </w:rPr>
        <w:t xml:space="preserve"> </w:t>
      </w:r>
      <w:r w:rsidRPr="00F97AAF">
        <w:t>o</w:t>
      </w:r>
      <w:r w:rsidRPr="00F97AAF">
        <w:rPr>
          <w:spacing w:val="-3"/>
        </w:rPr>
        <w:t xml:space="preserve"> </w:t>
      </w:r>
      <w:r w:rsidRPr="00F97AAF">
        <w:t>email</w:t>
      </w:r>
      <w:r w:rsidRPr="00F97AAF">
        <w:rPr>
          <w:spacing w:val="-4"/>
        </w:rPr>
        <w:t xml:space="preserve"> </w:t>
      </w:r>
      <w:r w:rsidRPr="00F97AAF">
        <w:t>associado</w:t>
      </w:r>
      <w:r w:rsidRPr="00F97AAF">
        <w:rPr>
          <w:spacing w:val="-2"/>
        </w:rPr>
        <w:t xml:space="preserve"> </w:t>
      </w:r>
      <w:r w:rsidRPr="00F97AAF">
        <w:t>à</w:t>
      </w:r>
      <w:r w:rsidRPr="00F97AAF">
        <w:rPr>
          <w:spacing w:val="-4"/>
        </w:rPr>
        <w:t xml:space="preserve"> </w:t>
      </w:r>
      <w:r w:rsidR="00697FF9" w:rsidRPr="00F97AAF">
        <w:t>matrícula</w:t>
      </w:r>
      <w:r w:rsidRPr="00F97AAF">
        <w:rPr>
          <w:spacing w:val="-6"/>
        </w:rPr>
        <w:t xml:space="preserve"> </w:t>
      </w:r>
      <w:r w:rsidRPr="00F97AAF">
        <w:t>do</w:t>
      </w:r>
      <w:r w:rsidRPr="00F97AAF">
        <w:rPr>
          <w:spacing w:val="-5"/>
        </w:rPr>
        <w:t xml:space="preserve"> </w:t>
      </w:r>
      <w:r w:rsidRPr="00F97AAF">
        <w:t>educando</w:t>
      </w:r>
      <w:r w:rsidR="00ED47DC" w:rsidRPr="00F97AAF">
        <w:t xml:space="preserve">, consultar o </w:t>
      </w:r>
      <w:hyperlink r:id="rId8" w:history="1">
        <w:r w:rsidR="00ED47DC" w:rsidRPr="00F97AAF">
          <w:rPr>
            <w:rStyle w:val="Hiperligao"/>
          </w:rPr>
          <w:t>SIGA - Manual de Acesso</w:t>
        </w:r>
      </w:hyperlink>
      <w:r w:rsidR="00ED47DC" w:rsidRPr="00F97AAF">
        <w:t xml:space="preserve"> ou contactar a sede do Agrupamento de Escolas respetivo.</w:t>
      </w:r>
    </w:p>
    <w:p w14:paraId="62FBADD3" w14:textId="77777777" w:rsidR="001102A3" w:rsidRDefault="001102A3" w:rsidP="00BD55C5">
      <w:pPr>
        <w:pStyle w:val="Corpodetexto"/>
        <w:spacing w:before="1"/>
        <w:ind w:right="132" w:firstLine="2"/>
        <w:jc w:val="both"/>
      </w:pPr>
    </w:p>
    <w:p w14:paraId="08AF89AE" w14:textId="35DE064A" w:rsidR="00C104E0" w:rsidRDefault="00E07F9B" w:rsidP="00013F0A">
      <w:pPr>
        <w:pStyle w:val="Corpodetexto"/>
        <w:spacing w:before="1"/>
        <w:ind w:right="132" w:firstLine="2"/>
        <w:jc w:val="center"/>
      </w:pPr>
      <w:r>
        <w:rPr>
          <w:noProof/>
        </w:rPr>
        <w:drawing>
          <wp:inline distT="0" distB="0" distL="0" distR="0" wp14:anchorId="4DC0D658" wp14:editId="62CC0919">
            <wp:extent cx="2122523" cy="1830726"/>
            <wp:effectExtent l="0" t="0" r="0" b="0"/>
            <wp:docPr id="1058886791" name="Imagem 4" descr="Uma imagem com texto, captura de ecrã, Tipo de letra, design&#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86791" name="Imagem 4" descr="Uma imagem com texto, captura de ecrã, Tipo de letra, design&#10;&#10;Os conteúdos gerados por IA poderão estar incorreto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0679" cy="1846386"/>
                    </a:xfrm>
                    <a:prstGeom prst="rect">
                      <a:avLst/>
                    </a:prstGeom>
                  </pic:spPr>
                </pic:pic>
              </a:graphicData>
            </a:graphic>
          </wp:inline>
        </w:drawing>
      </w:r>
    </w:p>
    <w:p w14:paraId="145D8759" w14:textId="77777777" w:rsidR="00E07F9B" w:rsidRDefault="00E07F9B" w:rsidP="00BD55C5">
      <w:pPr>
        <w:pStyle w:val="Corpodetexto"/>
        <w:spacing w:before="1"/>
        <w:ind w:right="132" w:firstLine="2"/>
        <w:jc w:val="both"/>
      </w:pPr>
    </w:p>
    <w:p w14:paraId="44C84BCA" w14:textId="2ACB1B4D" w:rsidR="00755FA8" w:rsidRPr="000E128C" w:rsidRDefault="006B3A6C" w:rsidP="000E128C">
      <w:pPr>
        <w:pStyle w:val="Corpodetexto"/>
        <w:spacing w:line="237" w:lineRule="auto"/>
        <w:ind w:right="135" w:firstLine="2"/>
        <w:jc w:val="both"/>
        <w:rPr>
          <w:spacing w:val="-5"/>
        </w:rPr>
      </w:pPr>
      <w:r>
        <w:t>Apenas as c</w:t>
      </w:r>
      <w:r w:rsidR="00E641E9">
        <w:t xml:space="preserve">andidaturas dos </w:t>
      </w:r>
      <w:r w:rsidR="001F3316" w:rsidRPr="001F3316">
        <w:rPr>
          <w:b/>
          <w:u w:val="single"/>
        </w:rPr>
        <w:t>NOVOS ALUNOS</w:t>
      </w:r>
      <w:r w:rsidR="00E641E9">
        <w:t>, deverão ser efetuadas através do link externo</w:t>
      </w:r>
      <w:r w:rsidR="00E641E9">
        <w:rPr>
          <w:spacing w:val="1"/>
        </w:rPr>
        <w:t xml:space="preserve"> </w:t>
      </w:r>
      <w:r w:rsidR="00E641E9">
        <w:t>para</w:t>
      </w:r>
      <w:r w:rsidR="00E641E9">
        <w:rPr>
          <w:spacing w:val="-7"/>
        </w:rPr>
        <w:t xml:space="preserve"> </w:t>
      </w:r>
      <w:r w:rsidR="00E641E9">
        <w:t>o</w:t>
      </w:r>
      <w:r w:rsidR="00E641E9">
        <w:rPr>
          <w:spacing w:val="-2"/>
        </w:rPr>
        <w:t xml:space="preserve"> </w:t>
      </w:r>
      <w:r w:rsidR="00E641E9">
        <w:t>ano</w:t>
      </w:r>
      <w:r w:rsidR="00E641E9">
        <w:rPr>
          <w:spacing w:val="-5"/>
        </w:rPr>
        <w:t xml:space="preserve"> </w:t>
      </w:r>
      <w:r w:rsidR="00E641E9" w:rsidRPr="00E07F9B">
        <w:t>letivo</w:t>
      </w:r>
      <w:r w:rsidR="00E641E9" w:rsidRPr="00E07F9B">
        <w:rPr>
          <w:spacing w:val="-5"/>
        </w:rPr>
        <w:t xml:space="preserve"> </w:t>
      </w:r>
      <w:r w:rsidR="0080089B" w:rsidRPr="00E07F9B">
        <w:t>202</w:t>
      </w:r>
      <w:r w:rsidR="0080089B">
        <w:t>6</w:t>
      </w:r>
      <w:r w:rsidR="0080089B" w:rsidRPr="00E07F9B">
        <w:t>/202</w:t>
      </w:r>
      <w:r w:rsidR="0080089B">
        <w:t>7</w:t>
      </w:r>
      <w:r w:rsidR="00E641E9" w:rsidRPr="00E07F9B">
        <w:t>,</w:t>
      </w:r>
      <w:r w:rsidR="00E641E9">
        <w:rPr>
          <w:spacing w:val="-5"/>
        </w:rPr>
        <w:t xml:space="preserve"> </w:t>
      </w:r>
      <w:r w:rsidR="00E641E9">
        <w:t>disponível</w:t>
      </w:r>
      <w:r w:rsidR="00E641E9">
        <w:rPr>
          <w:spacing w:val="-3"/>
        </w:rPr>
        <w:t xml:space="preserve"> </w:t>
      </w:r>
      <w:r w:rsidR="00E641E9">
        <w:t>em</w:t>
      </w:r>
      <w:r w:rsidR="00E641E9">
        <w:rPr>
          <w:spacing w:val="-5"/>
        </w:rPr>
        <w:t xml:space="preserve"> </w:t>
      </w:r>
      <w:r w:rsidR="00E641E9">
        <w:rPr>
          <w:color w:val="0000FF"/>
          <w:u w:val="single" w:color="0000FF"/>
        </w:rPr>
        <w:t>https://</w:t>
      </w:r>
      <w:hyperlink r:id="rId10">
        <w:r w:rsidR="00E641E9">
          <w:rPr>
            <w:color w:val="0000FF"/>
            <w:u w:val="single" w:color="0000FF"/>
          </w:rPr>
          <w:t>www.cm-vfxira.pt/viver/educacao</w:t>
        </w:r>
      </w:hyperlink>
    </w:p>
    <w:p w14:paraId="682A0F66" w14:textId="77777777" w:rsidR="000E128C" w:rsidRDefault="000E128C" w:rsidP="00BD55C5">
      <w:pPr>
        <w:pStyle w:val="Corpodetexto"/>
        <w:spacing w:line="237" w:lineRule="auto"/>
        <w:ind w:right="135" w:firstLine="2"/>
        <w:jc w:val="both"/>
      </w:pPr>
    </w:p>
    <w:p w14:paraId="53105096" w14:textId="77777777" w:rsidR="00755FA8" w:rsidRDefault="00755FA8" w:rsidP="00BD55C5">
      <w:pPr>
        <w:pStyle w:val="Corpodetexto"/>
        <w:rPr>
          <w:sz w:val="20"/>
        </w:rPr>
      </w:pPr>
    </w:p>
    <w:p w14:paraId="6EFDE200" w14:textId="5F8DA470" w:rsidR="00A778A3" w:rsidRPr="004C22EA" w:rsidRDefault="00A778A3" w:rsidP="00BD55C5">
      <w:pPr>
        <w:jc w:val="center"/>
      </w:pPr>
      <w:r>
        <w:rPr>
          <w:b/>
          <w:bCs/>
        </w:rPr>
        <w:t xml:space="preserve">Quadro de </w:t>
      </w:r>
      <w:r w:rsidRPr="0080089B">
        <w:rPr>
          <w:b/>
          <w:bCs/>
        </w:rPr>
        <w:t xml:space="preserve">candidaturas </w:t>
      </w:r>
      <w:r w:rsidR="0080089B" w:rsidRPr="0080089B">
        <w:rPr>
          <w:b/>
          <w:bCs/>
        </w:rPr>
        <w:t>2026/2027</w:t>
      </w:r>
    </w:p>
    <w:tbl>
      <w:tblPr>
        <w:tblW w:w="9606" w:type="dxa"/>
        <w:tblCellMar>
          <w:left w:w="0" w:type="dxa"/>
          <w:right w:w="0" w:type="dxa"/>
        </w:tblCellMar>
        <w:tblLook w:val="04A0" w:firstRow="1" w:lastRow="0" w:firstColumn="1" w:lastColumn="0" w:noHBand="0" w:noVBand="1"/>
      </w:tblPr>
      <w:tblGrid>
        <w:gridCol w:w="3652"/>
        <w:gridCol w:w="2693"/>
        <w:gridCol w:w="3261"/>
      </w:tblGrid>
      <w:tr w:rsidR="00A778A3" w:rsidRPr="004C22EA" w14:paraId="3D52F957" w14:textId="77777777" w:rsidTr="00954A68">
        <w:trPr>
          <w:trHeight w:val="1107"/>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415B6" w14:textId="77777777" w:rsidR="00A778A3" w:rsidRPr="004C22EA" w:rsidRDefault="00A778A3" w:rsidP="00BD55C5">
            <w:r w:rsidRPr="004C22EA">
              <w:t>Ação Social Escolar</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519666" w14:textId="77777777" w:rsidR="00A778A3" w:rsidRPr="004C22EA" w:rsidRDefault="00A778A3" w:rsidP="00BD55C5">
            <w:r w:rsidRPr="004C22EA">
              <w:t>Educação pré-escolar</w:t>
            </w:r>
          </w:p>
          <w:p w14:paraId="48039222" w14:textId="77777777" w:rsidR="00A778A3" w:rsidRPr="004C22EA" w:rsidRDefault="00A778A3" w:rsidP="00BD55C5">
            <w:r w:rsidRPr="004C22EA">
              <w:t>Ensino Básico</w:t>
            </w:r>
          </w:p>
          <w:p w14:paraId="4C09FC57" w14:textId="77777777" w:rsidR="00A778A3" w:rsidRPr="004C22EA" w:rsidRDefault="00A778A3" w:rsidP="00BD55C5">
            <w:r w:rsidRPr="004C22EA">
              <w:t>Ensino Secundário</w:t>
            </w:r>
          </w:p>
        </w:tc>
        <w:tc>
          <w:tcPr>
            <w:tcW w:w="32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227537" w14:textId="77777777" w:rsidR="00A778A3" w:rsidRPr="004C22EA" w:rsidRDefault="00A778A3" w:rsidP="00BD55C5">
            <w:pPr>
              <w:rPr>
                <w:b/>
                <w:bCs/>
              </w:rPr>
            </w:pPr>
            <w:r w:rsidRPr="004C22EA">
              <w:rPr>
                <w:b/>
                <w:bCs/>
              </w:rPr>
              <w:t>Alunos NOVOS</w:t>
            </w:r>
          </w:p>
          <w:p w14:paraId="62F79020" w14:textId="445BB116" w:rsidR="00A778A3" w:rsidRPr="000E128C" w:rsidRDefault="000A3A36" w:rsidP="00BD55C5">
            <w:pPr>
              <w:rPr>
                <w:u w:val="single"/>
              </w:rPr>
            </w:pPr>
            <w:hyperlink r:id="rId11" w:history="1">
              <w:r w:rsidR="00A778A3" w:rsidRPr="000E128C">
                <w:rPr>
                  <w:rStyle w:val="Hiperligao"/>
                  <w:color w:val="auto"/>
                </w:rPr>
                <w:t>site municipal</w:t>
              </w:r>
            </w:hyperlink>
            <w:r w:rsidR="0080089B" w:rsidRPr="000E128C">
              <w:rPr>
                <w:u w:val="single"/>
              </w:rPr>
              <w:t xml:space="preserve"> </w:t>
            </w:r>
          </w:p>
          <w:p w14:paraId="559373E2" w14:textId="77777777" w:rsidR="000E128C" w:rsidRPr="000E128C" w:rsidRDefault="000E128C" w:rsidP="000E128C">
            <w:pPr>
              <w:pStyle w:val="Corpodetexto"/>
              <w:spacing w:line="237" w:lineRule="auto"/>
              <w:ind w:right="135" w:firstLine="2"/>
              <w:jc w:val="both"/>
              <w:rPr>
                <w:spacing w:val="-5"/>
              </w:rPr>
            </w:pPr>
            <w:r>
              <w:rPr>
                <w:color w:val="0000FF"/>
                <w:u w:val="single" w:color="0000FF"/>
              </w:rPr>
              <w:t>https://</w:t>
            </w:r>
            <w:hyperlink r:id="rId12">
              <w:r>
                <w:rPr>
                  <w:color w:val="0000FF"/>
                  <w:u w:val="single" w:color="0000FF"/>
                </w:rPr>
                <w:t>www.cm-vfxira.pt/viver/educacao</w:t>
              </w:r>
            </w:hyperlink>
          </w:p>
          <w:p w14:paraId="08919F28" w14:textId="77777777" w:rsidR="000E128C" w:rsidRPr="004C22EA" w:rsidRDefault="000E128C" w:rsidP="00BD55C5"/>
          <w:p w14:paraId="4E6110F6" w14:textId="77777777" w:rsidR="00A778A3" w:rsidRPr="004C22EA" w:rsidRDefault="00A778A3" w:rsidP="00BD55C5"/>
          <w:p w14:paraId="7CD49870" w14:textId="77777777" w:rsidR="00A778A3" w:rsidRPr="004C22EA" w:rsidRDefault="00A778A3" w:rsidP="00BD55C5">
            <w:pPr>
              <w:rPr>
                <w:b/>
                <w:bCs/>
              </w:rPr>
            </w:pPr>
            <w:r w:rsidRPr="004C22EA">
              <w:rPr>
                <w:b/>
                <w:bCs/>
              </w:rPr>
              <w:t>Alunos CONTINUIDADE</w:t>
            </w:r>
          </w:p>
          <w:p w14:paraId="02E8F02F" w14:textId="620A2522" w:rsidR="00A778A3" w:rsidRPr="004C22EA" w:rsidRDefault="000A3A36" w:rsidP="00BD55C5">
            <w:hyperlink r:id="rId13" w:history="1">
              <w:r w:rsidR="00A470D1" w:rsidRPr="00601F70">
                <w:rPr>
                  <w:rStyle w:val="Hiperligao"/>
                </w:rPr>
                <w:t>Plataforma SIGA &gt; Candidaturas (área do encarregado de educação</w:t>
              </w:r>
            </w:hyperlink>
            <w:r w:rsidR="00A470D1" w:rsidRPr="00601F70">
              <w:rPr>
                <w:i/>
                <w:iCs/>
              </w:rPr>
              <w:t>)</w:t>
            </w:r>
            <w:r w:rsidR="00A470D1" w:rsidRPr="00A470D1">
              <w:rPr>
                <w:i/>
                <w:iCs/>
              </w:rPr>
              <w:t xml:space="preserve"> </w:t>
            </w:r>
          </w:p>
        </w:tc>
      </w:tr>
      <w:tr w:rsidR="00A778A3" w:rsidRPr="004C22EA" w14:paraId="580DEC74" w14:textId="77777777" w:rsidTr="00954A68">
        <w:trPr>
          <w:trHeight w:val="857"/>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45646" w14:textId="77777777" w:rsidR="00A778A3" w:rsidRPr="004C22EA" w:rsidRDefault="00A778A3" w:rsidP="00BD55C5">
            <w:r w:rsidRPr="004C22EA">
              <w:t>Atividades de Enriquecimento Curricular</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E99D6" w14:textId="77777777" w:rsidR="00A778A3" w:rsidRPr="004C22EA" w:rsidRDefault="00A778A3" w:rsidP="00BD55C5">
            <w:r w:rsidRPr="004C22EA">
              <w:t>1.º Ciclo do Ensino Básico</w:t>
            </w:r>
          </w:p>
        </w:tc>
        <w:tc>
          <w:tcPr>
            <w:tcW w:w="3261" w:type="dxa"/>
            <w:vMerge/>
            <w:tcBorders>
              <w:top w:val="single" w:sz="8" w:space="0" w:color="auto"/>
              <w:left w:val="nil"/>
              <w:bottom w:val="single" w:sz="8" w:space="0" w:color="auto"/>
              <w:right w:val="single" w:sz="8" w:space="0" w:color="auto"/>
            </w:tcBorders>
            <w:vAlign w:val="center"/>
            <w:hideMark/>
          </w:tcPr>
          <w:p w14:paraId="6BC0A1D9" w14:textId="77777777" w:rsidR="00A778A3" w:rsidRPr="004C22EA" w:rsidRDefault="00A778A3" w:rsidP="00BD55C5">
            <w:pPr>
              <w:rPr>
                <w:rFonts w:eastAsiaTheme="minorHAnsi"/>
              </w:rPr>
            </w:pPr>
          </w:p>
        </w:tc>
      </w:tr>
      <w:tr w:rsidR="00A778A3" w:rsidRPr="004C22EA" w14:paraId="528F9D0D" w14:textId="77777777" w:rsidTr="00954A68">
        <w:trPr>
          <w:trHeight w:val="827"/>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50A44" w14:textId="77777777" w:rsidR="00A778A3" w:rsidRPr="004C22EA" w:rsidRDefault="00A778A3" w:rsidP="00BD55C5">
            <w:r w:rsidRPr="004C22EA">
              <w:t>Escola a Tempo Inteiro – AAAF</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78A4C" w14:textId="77777777" w:rsidR="00A778A3" w:rsidRPr="004C22EA" w:rsidRDefault="00A778A3" w:rsidP="00BD55C5">
            <w:r w:rsidRPr="004C22EA">
              <w:t>Educação pré-escolar</w:t>
            </w:r>
          </w:p>
        </w:tc>
        <w:tc>
          <w:tcPr>
            <w:tcW w:w="3261" w:type="dxa"/>
            <w:vMerge/>
            <w:tcBorders>
              <w:top w:val="single" w:sz="8" w:space="0" w:color="auto"/>
              <w:left w:val="nil"/>
              <w:bottom w:val="single" w:sz="8" w:space="0" w:color="auto"/>
              <w:right w:val="single" w:sz="8" w:space="0" w:color="auto"/>
            </w:tcBorders>
            <w:vAlign w:val="center"/>
            <w:hideMark/>
          </w:tcPr>
          <w:p w14:paraId="51E17D45" w14:textId="77777777" w:rsidR="00A778A3" w:rsidRPr="004C22EA" w:rsidRDefault="00A778A3" w:rsidP="00BD55C5">
            <w:pPr>
              <w:rPr>
                <w:rFonts w:eastAsiaTheme="minorHAnsi"/>
              </w:rPr>
            </w:pPr>
          </w:p>
        </w:tc>
      </w:tr>
      <w:tr w:rsidR="00A778A3" w:rsidRPr="004C22EA" w14:paraId="55E0A29A" w14:textId="77777777" w:rsidTr="00954A68">
        <w:trPr>
          <w:trHeight w:val="825"/>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88E585" w14:textId="77777777" w:rsidR="00A778A3" w:rsidRPr="004C22EA" w:rsidRDefault="00A778A3" w:rsidP="00BD55C5">
            <w:r w:rsidRPr="004C22EA">
              <w:t>Escola a Tempo Inteiro – CAF</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A0B71" w14:textId="77777777" w:rsidR="00A778A3" w:rsidRPr="004C22EA" w:rsidRDefault="00A778A3" w:rsidP="00BD55C5">
            <w:r w:rsidRPr="004C22EA">
              <w:t>1.º Ciclo do Ensino Básico</w:t>
            </w:r>
          </w:p>
        </w:tc>
        <w:tc>
          <w:tcPr>
            <w:tcW w:w="3261" w:type="dxa"/>
            <w:vMerge/>
            <w:tcBorders>
              <w:top w:val="single" w:sz="8" w:space="0" w:color="auto"/>
              <w:left w:val="nil"/>
              <w:bottom w:val="single" w:sz="8" w:space="0" w:color="auto"/>
              <w:right w:val="single" w:sz="8" w:space="0" w:color="auto"/>
            </w:tcBorders>
            <w:vAlign w:val="center"/>
            <w:hideMark/>
          </w:tcPr>
          <w:p w14:paraId="67F5A5A5" w14:textId="77777777" w:rsidR="00A778A3" w:rsidRPr="004C22EA" w:rsidRDefault="00A778A3" w:rsidP="00BD55C5">
            <w:pPr>
              <w:rPr>
                <w:rFonts w:eastAsiaTheme="minorHAnsi"/>
              </w:rPr>
            </w:pPr>
          </w:p>
        </w:tc>
      </w:tr>
      <w:tr w:rsidR="00A778A3" w:rsidRPr="004C22EA" w14:paraId="0D5A1109" w14:textId="77777777" w:rsidTr="00954A68">
        <w:trPr>
          <w:trHeight w:val="559"/>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ACADC" w14:textId="77777777" w:rsidR="00A778A3" w:rsidRPr="00A778A3" w:rsidRDefault="00A778A3" w:rsidP="00BD55C5">
            <w:r w:rsidRPr="00A778A3">
              <w:t>Restrições Alimentares</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51663" w14:textId="77777777" w:rsidR="00A778A3" w:rsidRPr="00A778A3" w:rsidRDefault="00A778A3" w:rsidP="00BD55C5">
            <w:r w:rsidRPr="00A778A3">
              <w:t>Educação pré-escolar</w:t>
            </w:r>
          </w:p>
          <w:p w14:paraId="5CC8C435" w14:textId="77777777" w:rsidR="00A778A3" w:rsidRPr="00A778A3" w:rsidRDefault="00A778A3" w:rsidP="00BD55C5">
            <w:r w:rsidRPr="00A778A3">
              <w:t>Ensino Básico</w:t>
            </w:r>
          </w:p>
          <w:p w14:paraId="1D1C02FE" w14:textId="77777777" w:rsidR="00A778A3" w:rsidRPr="00A778A3" w:rsidRDefault="00A778A3" w:rsidP="00BD55C5">
            <w:r w:rsidRPr="00A778A3">
              <w:t>Ensino Secundário</w:t>
            </w:r>
          </w:p>
        </w:tc>
        <w:tc>
          <w:tcPr>
            <w:tcW w:w="3261" w:type="dxa"/>
            <w:vMerge/>
            <w:tcBorders>
              <w:top w:val="single" w:sz="8" w:space="0" w:color="auto"/>
              <w:left w:val="nil"/>
              <w:bottom w:val="single" w:sz="8" w:space="0" w:color="auto"/>
              <w:right w:val="single" w:sz="8" w:space="0" w:color="auto"/>
            </w:tcBorders>
            <w:vAlign w:val="center"/>
            <w:hideMark/>
          </w:tcPr>
          <w:p w14:paraId="56AB86AA" w14:textId="77777777" w:rsidR="00A778A3" w:rsidRPr="004C22EA" w:rsidRDefault="00A778A3" w:rsidP="00BD55C5">
            <w:pPr>
              <w:rPr>
                <w:rFonts w:eastAsiaTheme="minorHAnsi"/>
              </w:rPr>
            </w:pPr>
          </w:p>
        </w:tc>
      </w:tr>
      <w:tr w:rsidR="00A778A3" w:rsidRPr="004C22EA" w14:paraId="0423A261" w14:textId="77777777" w:rsidTr="00954A68">
        <w:trPr>
          <w:trHeight w:val="548"/>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4C419D" w14:textId="77777777" w:rsidR="00A778A3" w:rsidRPr="004C22EA" w:rsidRDefault="00A778A3" w:rsidP="00BD55C5">
            <w:r w:rsidRPr="004C22EA">
              <w:t>Transportes Escolares</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DF87B" w14:textId="77777777" w:rsidR="00A778A3" w:rsidRPr="004C22EA" w:rsidRDefault="00A778A3" w:rsidP="00BD55C5">
            <w:r w:rsidRPr="004C22EA">
              <w:t>Ensino Básico</w:t>
            </w:r>
          </w:p>
          <w:p w14:paraId="0EB2555D" w14:textId="77777777" w:rsidR="00A778A3" w:rsidRPr="004C22EA" w:rsidRDefault="00A778A3" w:rsidP="00BD55C5">
            <w:r w:rsidRPr="004C22EA">
              <w:t>Ensino Secundário</w:t>
            </w:r>
          </w:p>
        </w:tc>
        <w:tc>
          <w:tcPr>
            <w:tcW w:w="3261" w:type="dxa"/>
            <w:vMerge/>
            <w:tcBorders>
              <w:top w:val="single" w:sz="8" w:space="0" w:color="auto"/>
              <w:left w:val="nil"/>
              <w:bottom w:val="single" w:sz="8" w:space="0" w:color="auto"/>
              <w:right w:val="single" w:sz="8" w:space="0" w:color="auto"/>
            </w:tcBorders>
            <w:vAlign w:val="center"/>
            <w:hideMark/>
          </w:tcPr>
          <w:p w14:paraId="6A81799E" w14:textId="77777777" w:rsidR="00A778A3" w:rsidRPr="004C22EA" w:rsidRDefault="00A778A3" w:rsidP="00BD55C5">
            <w:pPr>
              <w:rPr>
                <w:rFonts w:eastAsiaTheme="minorHAnsi"/>
              </w:rPr>
            </w:pPr>
          </w:p>
        </w:tc>
      </w:tr>
    </w:tbl>
    <w:p w14:paraId="66192001" w14:textId="77777777" w:rsidR="00A778A3" w:rsidRDefault="00A778A3" w:rsidP="00BD55C5">
      <w:pPr>
        <w:pStyle w:val="Corpodetexto"/>
        <w:spacing w:before="1"/>
        <w:ind w:right="4371"/>
      </w:pPr>
    </w:p>
    <w:p w14:paraId="3BD595CF" w14:textId="77777777" w:rsidR="004C22EA" w:rsidRDefault="004C22EA" w:rsidP="00BD55C5">
      <w:pPr>
        <w:pStyle w:val="Ttulo1"/>
        <w:tabs>
          <w:tab w:val="left" w:pos="2937"/>
          <w:tab w:val="left" w:pos="8673"/>
        </w:tabs>
        <w:spacing w:before="102"/>
        <w:ind w:left="0"/>
        <w:jc w:val="both"/>
        <w:rPr>
          <w:rFonts w:ascii="Times New Roman" w:hAnsi="Times New Roman"/>
        </w:rPr>
      </w:pPr>
      <w:r>
        <w:rPr>
          <w:rFonts w:ascii="Times New Roman" w:hAnsi="Times New Roman"/>
          <w:shd w:val="clear" w:color="auto" w:fill="D76E6E"/>
        </w:rPr>
        <w:tab/>
      </w:r>
      <w:r>
        <w:rPr>
          <w:shd w:val="clear" w:color="auto" w:fill="D76E6E"/>
        </w:rPr>
        <w:t>AÇÃO</w:t>
      </w:r>
      <w:r>
        <w:rPr>
          <w:spacing w:val="-2"/>
          <w:shd w:val="clear" w:color="auto" w:fill="D76E6E"/>
        </w:rPr>
        <w:t xml:space="preserve"> </w:t>
      </w:r>
      <w:r>
        <w:rPr>
          <w:shd w:val="clear" w:color="auto" w:fill="D76E6E"/>
        </w:rPr>
        <w:t>SOCIAL</w:t>
      </w:r>
      <w:r>
        <w:rPr>
          <w:spacing w:val="-1"/>
          <w:shd w:val="clear" w:color="auto" w:fill="D76E6E"/>
        </w:rPr>
        <w:t xml:space="preserve"> </w:t>
      </w:r>
      <w:r>
        <w:rPr>
          <w:shd w:val="clear" w:color="auto" w:fill="D76E6E"/>
        </w:rPr>
        <w:t>ESCOLAR</w:t>
      </w:r>
      <w:r>
        <w:rPr>
          <w:rFonts w:ascii="Times New Roman" w:hAnsi="Times New Roman"/>
          <w:shd w:val="clear" w:color="auto" w:fill="D76E6E"/>
        </w:rPr>
        <w:tab/>
      </w:r>
    </w:p>
    <w:p w14:paraId="0BE10D14" w14:textId="77777777" w:rsidR="004C22EA" w:rsidRDefault="004C22EA" w:rsidP="00BD55C5">
      <w:pPr>
        <w:pStyle w:val="Corpodetexto"/>
        <w:rPr>
          <w:rFonts w:ascii="Times New Roman"/>
          <w:sz w:val="36"/>
        </w:rPr>
      </w:pPr>
    </w:p>
    <w:p w14:paraId="2468C975" w14:textId="77777777" w:rsidR="00F97AAF" w:rsidRPr="00F97AAF" w:rsidRDefault="00F97AAF" w:rsidP="00F97AAF">
      <w:pPr>
        <w:jc w:val="both"/>
        <w:rPr>
          <w:color w:val="000000"/>
        </w:rPr>
      </w:pPr>
      <w:r w:rsidRPr="00F97AAF">
        <w:rPr>
          <w:color w:val="000000"/>
        </w:rPr>
        <w:t>As candidaturas à Ação Social Escolar devem ser submetidas, preferencialmente, em articulação com o período definido para as matrículas, de forma a assegurar o acesso atempado à totalidade dos apoios legalmente previstos desde o início do ano letivo.</w:t>
      </w:r>
    </w:p>
    <w:p w14:paraId="630555E2" w14:textId="77777777" w:rsidR="00F97AAF" w:rsidRPr="00F97AAF" w:rsidRDefault="00F97AAF" w:rsidP="00F97AAF">
      <w:pPr>
        <w:jc w:val="both"/>
        <w:rPr>
          <w:color w:val="000000"/>
        </w:rPr>
      </w:pPr>
    </w:p>
    <w:p w14:paraId="5EBCAAC6" w14:textId="77777777" w:rsidR="00F97AAF" w:rsidRPr="00F97AAF" w:rsidRDefault="00F97AAF" w:rsidP="00F97AAF">
      <w:pPr>
        <w:jc w:val="both"/>
        <w:rPr>
          <w:color w:val="000000"/>
        </w:rPr>
      </w:pPr>
      <w:r w:rsidRPr="00F97AAF">
        <w:rPr>
          <w:color w:val="000000"/>
        </w:rPr>
        <w:t>Sem prejuízo do disposto, e em conformidade com a legislação aplicável, é admissível a apresentação de candidaturas ao longo do ano letivo, designadamente em situações excecionais devidamente fundamentadas, bem como em casos de alteração da situação socioeconómica do agregado familiar ou do abono de família (escalão da segurança social).</w:t>
      </w:r>
    </w:p>
    <w:p w14:paraId="06F04872" w14:textId="77777777" w:rsidR="00F97AAF" w:rsidRPr="00F97AAF" w:rsidRDefault="00F97AAF" w:rsidP="00F97AAF">
      <w:pPr>
        <w:jc w:val="both"/>
        <w:rPr>
          <w:color w:val="000000"/>
        </w:rPr>
      </w:pPr>
    </w:p>
    <w:p w14:paraId="4B180113" w14:textId="04D6B80F" w:rsidR="00F97AAF" w:rsidRPr="00F97AAF" w:rsidRDefault="00F97AAF" w:rsidP="00F97AAF">
      <w:pPr>
        <w:jc w:val="both"/>
        <w:rPr>
          <w:color w:val="000000"/>
        </w:rPr>
      </w:pPr>
      <w:r w:rsidRPr="00F97AAF">
        <w:rPr>
          <w:color w:val="000000"/>
        </w:rPr>
        <w:t>Todas as candidaturas apresentadas ficam sujeitas a análise e validação dos Agrupamentos de Escolas e da Escola Secundária Gago Coutinho, podendo determinar a atribuição de apoios com efeitos a partir da data de validação do respetivo processo.</w:t>
      </w:r>
    </w:p>
    <w:p w14:paraId="72EE1090" w14:textId="77777777" w:rsidR="00F97AAF" w:rsidRPr="00F97AAF" w:rsidRDefault="00F97AAF" w:rsidP="00F97AAF">
      <w:pPr>
        <w:jc w:val="both"/>
        <w:rPr>
          <w:color w:val="000000"/>
        </w:rPr>
      </w:pPr>
    </w:p>
    <w:p w14:paraId="31FE5C46" w14:textId="77777777" w:rsidR="00F97AAF" w:rsidRPr="00F97AAF" w:rsidRDefault="00F97AAF" w:rsidP="00F97AAF">
      <w:pPr>
        <w:jc w:val="both"/>
        <w:rPr>
          <w:color w:val="000000"/>
        </w:rPr>
      </w:pPr>
      <w:r w:rsidRPr="00F97AAF">
        <w:rPr>
          <w:color w:val="000000"/>
        </w:rPr>
        <w:t>No âmbito dos apoios concedidos, destaca-se, a título exemplificativo, o acesso ao serviço de refeições escolares, cujo valor a suportar pelo encarregado de educação é definido em função do escalão de Ação Social Escolar atribuído ao aluno, nos seguintes termos:</w:t>
      </w:r>
    </w:p>
    <w:p w14:paraId="0626BBEE" w14:textId="77777777" w:rsidR="00F97AAF" w:rsidRPr="00F97AAF" w:rsidRDefault="00F97AAF" w:rsidP="00F97AAF">
      <w:pPr>
        <w:jc w:val="both"/>
        <w:rPr>
          <w:color w:val="000000"/>
        </w:rPr>
      </w:pPr>
    </w:p>
    <w:p w14:paraId="17044C6A" w14:textId="77777777" w:rsidR="00F97AAF" w:rsidRPr="00F97AAF" w:rsidRDefault="00F97AAF" w:rsidP="00F97AAF">
      <w:pPr>
        <w:numPr>
          <w:ilvl w:val="0"/>
          <w:numId w:val="13"/>
        </w:numPr>
        <w:jc w:val="both"/>
        <w:rPr>
          <w:color w:val="000000"/>
        </w:rPr>
      </w:pPr>
      <w:r w:rsidRPr="00F97AAF">
        <w:rPr>
          <w:b/>
          <w:bCs/>
          <w:color w:val="000000"/>
        </w:rPr>
        <w:t>Escalão A</w:t>
      </w:r>
      <w:r w:rsidRPr="00F97AAF">
        <w:rPr>
          <w:color w:val="000000"/>
        </w:rPr>
        <w:t xml:space="preserve"> – comparticipação total (gratuitidade); </w:t>
      </w:r>
    </w:p>
    <w:p w14:paraId="1AF445C4" w14:textId="77777777" w:rsidR="00F97AAF" w:rsidRPr="00F97AAF" w:rsidRDefault="00F97AAF" w:rsidP="00F97AAF">
      <w:pPr>
        <w:numPr>
          <w:ilvl w:val="0"/>
          <w:numId w:val="13"/>
        </w:numPr>
        <w:jc w:val="both"/>
        <w:rPr>
          <w:color w:val="000000"/>
        </w:rPr>
      </w:pPr>
      <w:r w:rsidRPr="00F97AAF">
        <w:rPr>
          <w:b/>
          <w:bCs/>
          <w:color w:val="000000"/>
        </w:rPr>
        <w:t>Escalão B</w:t>
      </w:r>
      <w:r w:rsidRPr="00F97AAF">
        <w:rPr>
          <w:color w:val="000000"/>
        </w:rPr>
        <w:t xml:space="preserve"> – comparticipação parcial (redução de 50%). </w:t>
      </w:r>
    </w:p>
    <w:p w14:paraId="28254014" w14:textId="77777777" w:rsidR="00F97AAF" w:rsidRPr="00F97AAF" w:rsidRDefault="00F97AAF" w:rsidP="00F97AAF">
      <w:pPr>
        <w:jc w:val="both"/>
        <w:rPr>
          <w:color w:val="000000"/>
        </w:rPr>
      </w:pPr>
    </w:p>
    <w:p w14:paraId="38180ADE" w14:textId="77777777" w:rsidR="00F97AAF" w:rsidRPr="00F97AAF" w:rsidRDefault="00F97AAF" w:rsidP="00F97AAF">
      <w:pPr>
        <w:jc w:val="both"/>
        <w:rPr>
          <w:color w:val="000000"/>
        </w:rPr>
      </w:pPr>
      <w:r w:rsidRPr="00F97AAF">
        <w:rPr>
          <w:color w:val="000000"/>
        </w:rPr>
        <w:t>Os restantes apoios previstos no âmbito da Ação Social Escolar são atribuídos de acordo com os critérios e condições definidos na legislação em vigor e regulamentação aplicável.</w:t>
      </w:r>
    </w:p>
    <w:p w14:paraId="0D65CB0E" w14:textId="77777777" w:rsidR="00F97AAF" w:rsidRPr="00F97AAF" w:rsidRDefault="00F97AAF" w:rsidP="00F97AAF">
      <w:pPr>
        <w:jc w:val="both"/>
        <w:rPr>
          <w:color w:val="000000"/>
        </w:rPr>
      </w:pPr>
    </w:p>
    <w:p w14:paraId="152B9ADA" w14:textId="77777777" w:rsidR="00F97AAF" w:rsidRDefault="00F97AAF" w:rsidP="00F97AAF">
      <w:pPr>
        <w:rPr>
          <w:color w:val="1F497D"/>
        </w:rPr>
      </w:pPr>
      <w:r w:rsidRPr="00F97AAF">
        <w:rPr>
          <w:color w:val="000000"/>
        </w:rPr>
        <w:t xml:space="preserve">Contacto de email: </w:t>
      </w:r>
      <w:hyperlink r:id="rId14" w:history="1">
        <w:r w:rsidRPr="00F97AAF">
          <w:rPr>
            <w:rStyle w:val="Hiperligao"/>
          </w:rPr>
          <w:t>ase@cm-vfxira.pt</w:t>
        </w:r>
      </w:hyperlink>
    </w:p>
    <w:p w14:paraId="44E04A9A" w14:textId="77777777" w:rsidR="00F97AAF" w:rsidRDefault="00F97AAF" w:rsidP="00F97AAF">
      <w:pPr>
        <w:pStyle w:val="Corpodetexto"/>
        <w:spacing w:before="5"/>
        <w:rPr>
          <w:sz w:val="20"/>
        </w:rPr>
      </w:pPr>
    </w:p>
    <w:p w14:paraId="12CC81C4" w14:textId="77777777" w:rsidR="00A778A3" w:rsidRDefault="00A778A3" w:rsidP="00BD55C5">
      <w:pPr>
        <w:pStyle w:val="Corpodetexto"/>
        <w:spacing w:before="5"/>
        <w:rPr>
          <w:sz w:val="20"/>
        </w:rPr>
      </w:pPr>
    </w:p>
    <w:p w14:paraId="34CFD90C" w14:textId="77777777" w:rsidR="00A778A3" w:rsidRDefault="00A778A3" w:rsidP="00BD55C5">
      <w:pPr>
        <w:pStyle w:val="Corpodetexto"/>
        <w:spacing w:before="5"/>
        <w:rPr>
          <w:sz w:val="20"/>
        </w:rPr>
      </w:pPr>
    </w:p>
    <w:p w14:paraId="6D2F082C" w14:textId="77777777" w:rsidR="00A778A3" w:rsidRDefault="00A778A3" w:rsidP="00BD55C5">
      <w:pPr>
        <w:pStyle w:val="Corpodetexto"/>
        <w:spacing w:before="5"/>
        <w:rPr>
          <w:sz w:val="20"/>
        </w:rPr>
      </w:pPr>
    </w:p>
    <w:p w14:paraId="0A3B8D3B" w14:textId="77777777" w:rsidR="002D7338" w:rsidRDefault="002D7338" w:rsidP="00BD55C5">
      <w:pPr>
        <w:pStyle w:val="Corpodetexto"/>
        <w:spacing w:before="5"/>
        <w:rPr>
          <w:sz w:val="20"/>
        </w:rPr>
      </w:pPr>
    </w:p>
    <w:p w14:paraId="59DD7659" w14:textId="77777777" w:rsidR="002D7338" w:rsidRDefault="002D7338" w:rsidP="00BD55C5">
      <w:pPr>
        <w:pStyle w:val="Corpodetexto"/>
        <w:spacing w:before="5"/>
        <w:rPr>
          <w:sz w:val="20"/>
        </w:rPr>
      </w:pPr>
    </w:p>
    <w:p w14:paraId="6F494491" w14:textId="77777777" w:rsidR="002D7338" w:rsidRDefault="002D7338" w:rsidP="00BD55C5">
      <w:pPr>
        <w:pStyle w:val="Corpodetexto"/>
        <w:spacing w:before="5"/>
        <w:rPr>
          <w:sz w:val="20"/>
        </w:rPr>
      </w:pPr>
    </w:p>
    <w:p w14:paraId="5289FAD4" w14:textId="77777777" w:rsidR="002D7338" w:rsidRDefault="002D7338" w:rsidP="00BD55C5">
      <w:pPr>
        <w:pStyle w:val="Corpodetexto"/>
        <w:spacing w:before="5"/>
        <w:rPr>
          <w:sz w:val="20"/>
        </w:rPr>
      </w:pPr>
    </w:p>
    <w:p w14:paraId="4D7BDF2F" w14:textId="77777777" w:rsidR="002D7338" w:rsidRDefault="002D7338" w:rsidP="00BD55C5">
      <w:pPr>
        <w:pStyle w:val="Corpodetexto"/>
        <w:spacing w:before="5"/>
        <w:rPr>
          <w:sz w:val="20"/>
        </w:rPr>
      </w:pPr>
    </w:p>
    <w:p w14:paraId="1218174F" w14:textId="77777777" w:rsidR="002D7338" w:rsidRDefault="002D7338" w:rsidP="00BD55C5">
      <w:pPr>
        <w:pStyle w:val="Corpodetexto"/>
        <w:spacing w:before="5"/>
        <w:rPr>
          <w:sz w:val="20"/>
        </w:rPr>
      </w:pPr>
    </w:p>
    <w:p w14:paraId="40B1C640" w14:textId="77777777" w:rsidR="002D7338" w:rsidRDefault="002D7338" w:rsidP="00BD55C5">
      <w:pPr>
        <w:pStyle w:val="Corpodetexto"/>
        <w:spacing w:before="5"/>
        <w:rPr>
          <w:sz w:val="20"/>
        </w:rPr>
      </w:pPr>
    </w:p>
    <w:p w14:paraId="0A52B775" w14:textId="77777777" w:rsidR="002D7338" w:rsidRDefault="002D7338" w:rsidP="00BD55C5">
      <w:pPr>
        <w:pStyle w:val="Corpodetexto"/>
        <w:spacing w:before="5"/>
        <w:rPr>
          <w:sz w:val="20"/>
        </w:rPr>
      </w:pPr>
    </w:p>
    <w:p w14:paraId="24E0252C" w14:textId="77777777" w:rsidR="002D7338" w:rsidRDefault="002D7338" w:rsidP="00BD55C5">
      <w:pPr>
        <w:pStyle w:val="Corpodetexto"/>
        <w:spacing w:before="5"/>
        <w:rPr>
          <w:sz w:val="20"/>
        </w:rPr>
      </w:pPr>
    </w:p>
    <w:p w14:paraId="599F0062" w14:textId="77777777" w:rsidR="002D7338" w:rsidRDefault="002D7338" w:rsidP="00BD55C5">
      <w:pPr>
        <w:pStyle w:val="Corpodetexto"/>
        <w:spacing w:before="5"/>
        <w:rPr>
          <w:sz w:val="20"/>
        </w:rPr>
      </w:pPr>
    </w:p>
    <w:p w14:paraId="4AAA8CF7" w14:textId="77777777" w:rsidR="002D7338" w:rsidRDefault="002D7338" w:rsidP="00BD55C5">
      <w:pPr>
        <w:pStyle w:val="Corpodetexto"/>
        <w:spacing w:before="5"/>
        <w:rPr>
          <w:sz w:val="20"/>
        </w:rPr>
      </w:pPr>
    </w:p>
    <w:p w14:paraId="6057A773" w14:textId="77777777" w:rsidR="002D7338" w:rsidRDefault="002D7338" w:rsidP="00BD55C5">
      <w:pPr>
        <w:pStyle w:val="Corpodetexto"/>
        <w:spacing w:before="5"/>
        <w:rPr>
          <w:sz w:val="20"/>
        </w:rPr>
      </w:pPr>
    </w:p>
    <w:p w14:paraId="64BF8BDB" w14:textId="77777777" w:rsidR="002D7338" w:rsidRDefault="002D7338" w:rsidP="00BD55C5">
      <w:pPr>
        <w:pStyle w:val="Corpodetexto"/>
        <w:spacing w:before="5"/>
        <w:rPr>
          <w:sz w:val="20"/>
        </w:rPr>
      </w:pPr>
    </w:p>
    <w:p w14:paraId="7DAD7EFA" w14:textId="77777777" w:rsidR="002D7338" w:rsidRDefault="002D7338" w:rsidP="00BD55C5">
      <w:pPr>
        <w:pStyle w:val="Corpodetexto"/>
        <w:spacing w:before="5"/>
        <w:rPr>
          <w:sz w:val="20"/>
        </w:rPr>
      </w:pPr>
    </w:p>
    <w:p w14:paraId="1EA1A3CF" w14:textId="77777777" w:rsidR="002D7338" w:rsidRDefault="002D7338" w:rsidP="00BD55C5">
      <w:pPr>
        <w:pStyle w:val="Corpodetexto"/>
        <w:spacing w:before="5"/>
        <w:rPr>
          <w:sz w:val="20"/>
        </w:rPr>
      </w:pPr>
    </w:p>
    <w:p w14:paraId="58478525" w14:textId="77777777" w:rsidR="004C22EA" w:rsidRDefault="004C22EA" w:rsidP="00BD55C5">
      <w:pPr>
        <w:pStyle w:val="Ttulo1"/>
        <w:tabs>
          <w:tab w:val="left" w:pos="2774"/>
          <w:tab w:val="left" w:pos="8673"/>
        </w:tabs>
        <w:ind w:left="0"/>
        <w:rPr>
          <w:rFonts w:ascii="Times New Roman"/>
        </w:rPr>
      </w:pPr>
      <w:r>
        <w:rPr>
          <w:rFonts w:ascii="Times New Roman"/>
          <w:shd w:val="clear" w:color="auto" w:fill="D76E6E"/>
        </w:rPr>
        <w:tab/>
      </w:r>
      <w:r>
        <w:rPr>
          <w:shd w:val="clear" w:color="auto" w:fill="D76E6E"/>
        </w:rPr>
        <w:t>ESCOLA</w:t>
      </w:r>
      <w:r>
        <w:rPr>
          <w:spacing w:val="-2"/>
          <w:shd w:val="clear" w:color="auto" w:fill="D76E6E"/>
        </w:rPr>
        <w:t xml:space="preserve"> </w:t>
      </w:r>
      <w:r>
        <w:rPr>
          <w:shd w:val="clear" w:color="auto" w:fill="D76E6E"/>
        </w:rPr>
        <w:t>A TEMPO</w:t>
      </w:r>
      <w:r>
        <w:rPr>
          <w:spacing w:val="-1"/>
          <w:shd w:val="clear" w:color="auto" w:fill="D76E6E"/>
        </w:rPr>
        <w:t xml:space="preserve"> </w:t>
      </w:r>
      <w:r>
        <w:rPr>
          <w:shd w:val="clear" w:color="auto" w:fill="D76E6E"/>
        </w:rPr>
        <w:t>INTEIRO</w:t>
      </w:r>
      <w:r>
        <w:rPr>
          <w:rFonts w:ascii="Times New Roman"/>
          <w:shd w:val="clear" w:color="auto" w:fill="D76E6E"/>
        </w:rPr>
        <w:tab/>
      </w:r>
    </w:p>
    <w:p w14:paraId="4ACBD48D" w14:textId="77777777" w:rsidR="004C22EA" w:rsidRDefault="004C22EA" w:rsidP="00BD55C5">
      <w:pPr>
        <w:pStyle w:val="Corpodetexto"/>
        <w:spacing w:before="318" w:line="318" w:lineRule="exact"/>
      </w:pPr>
      <w:r>
        <w:t>A</w:t>
      </w:r>
      <w:r>
        <w:rPr>
          <w:spacing w:val="-2"/>
        </w:rPr>
        <w:t xml:space="preserve"> </w:t>
      </w:r>
      <w:r>
        <w:t>Escola a</w:t>
      </w:r>
      <w:r>
        <w:rPr>
          <w:spacing w:val="-3"/>
        </w:rPr>
        <w:t xml:space="preserve"> </w:t>
      </w:r>
      <w:r>
        <w:t>Tempo Inteiro</w:t>
      </w:r>
      <w:r>
        <w:rPr>
          <w:spacing w:val="1"/>
        </w:rPr>
        <w:t xml:space="preserve"> </w:t>
      </w:r>
      <w:r>
        <w:t>inclui:</w:t>
      </w:r>
    </w:p>
    <w:p w14:paraId="5261ADEE" w14:textId="77777777" w:rsidR="00BD55C5" w:rsidRPr="00A63233" w:rsidRDefault="00BD55C5" w:rsidP="00BD55C5">
      <w:pPr>
        <w:pStyle w:val="Corpodetexto"/>
        <w:spacing w:line="318" w:lineRule="exact"/>
        <w:rPr>
          <w:sz w:val="16"/>
          <w:szCs w:val="16"/>
        </w:rPr>
      </w:pPr>
    </w:p>
    <w:p w14:paraId="08A60596" w14:textId="77777777" w:rsidR="004C22EA" w:rsidRDefault="004C22EA" w:rsidP="00A63233">
      <w:pPr>
        <w:pStyle w:val="PargrafodaLista"/>
        <w:numPr>
          <w:ilvl w:val="0"/>
          <w:numId w:val="1"/>
        </w:numPr>
        <w:tabs>
          <w:tab w:val="left" w:pos="567"/>
        </w:tabs>
        <w:spacing w:before="0" w:line="276" w:lineRule="auto"/>
        <w:ind w:left="0" w:right="132" w:firstLine="284"/>
        <w:rPr>
          <w:sz w:val="24"/>
        </w:rPr>
      </w:pPr>
      <w:r>
        <w:rPr>
          <w:sz w:val="24"/>
        </w:rPr>
        <w:t>ATIVIDADES DE ANIMAÇÃO E APOIO À FAMÍLIA – destinam-se a crianças na</w:t>
      </w:r>
      <w:r>
        <w:rPr>
          <w:spacing w:val="-63"/>
          <w:sz w:val="24"/>
        </w:rPr>
        <w:t xml:space="preserve"> </w:t>
      </w:r>
      <w:r>
        <w:rPr>
          <w:sz w:val="24"/>
        </w:rPr>
        <w:t>educação pré-escolar antes e ou depois do período diário de atividades</w:t>
      </w:r>
      <w:r>
        <w:rPr>
          <w:spacing w:val="1"/>
          <w:sz w:val="24"/>
        </w:rPr>
        <w:t xml:space="preserve"> </w:t>
      </w:r>
      <w:r>
        <w:rPr>
          <w:sz w:val="24"/>
        </w:rPr>
        <w:t>educativas</w:t>
      </w:r>
      <w:r>
        <w:rPr>
          <w:spacing w:val="-2"/>
          <w:sz w:val="24"/>
        </w:rPr>
        <w:t xml:space="preserve"> </w:t>
      </w:r>
      <w:r>
        <w:rPr>
          <w:sz w:val="24"/>
        </w:rPr>
        <w:t>e durante</w:t>
      </w:r>
      <w:r>
        <w:rPr>
          <w:spacing w:val="-3"/>
          <w:sz w:val="24"/>
        </w:rPr>
        <w:t xml:space="preserve"> </w:t>
      </w:r>
      <w:r>
        <w:rPr>
          <w:sz w:val="24"/>
        </w:rPr>
        <w:t>os</w:t>
      </w:r>
      <w:r>
        <w:rPr>
          <w:spacing w:val="1"/>
          <w:sz w:val="24"/>
        </w:rPr>
        <w:t xml:space="preserve"> </w:t>
      </w:r>
      <w:r>
        <w:rPr>
          <w:sz w:val="24"/>
        </w:rPr>
        <w:t>períodos</w:t>
      </w:r>
      <w:r>
        <w:rPr>
          <w:spacing w:val="-1"/>
          <w:sz w:val="24"/>
        </w:rPr>
        <w:t xml:space="preserve"> </w:t>
      </w:r>
      <w:r>
        <w:rPr>
          <w:sz w:val="24"/>
        </w:rPr>
        <w:t>de</w:t>
      </w:r>
      <w:r>
        <w:rPr>
          <w:spacing w:val="-3"/>
          <w:sz w:val="24"/>
        </w:rPr>
        <w:t xml:space="preserve"> </w:t>
      </w:r>
      <w:r>
        <w:rPr>
          <w:sz w:val="24"/>
        </w:rPr>
        <w:t>interrupção</w:t>
      </w:r>
      <w:r>
        <w:rPr>
          <w:spacing w:val="1"/>
          <w:sz w:val="24"/>
        </w:rPr>
        <w:t xml:space="preserve"> </w:t>
      </w:r>
      <w:r>
        <w:rPr>
          <w:sz w:val="24"/>
        </w:rPr>
        <w:t>destas.</w:t>
      </w:r>
    </w:p>
    <w:p w14:paraId="6430EF3B" w14:textId="77777777" w:rsidR="004C22EA" w:rsidRPr="00A63233" w:rsidRDefault="004C22EA" w:rsidP="00BD55C5">
      <w:pPr>
        <w:pStyle w:val="Corpodetexto"/>
        <w:spacing w:before="7"/>
        <w:ind w:firstLine="284"/>
        <w:rPr>
          <w:sz w:val="18"/>
          <w:szCs w:val="16"/>
        </w:rPr>
      </w:pPr>
    </w:p>
    <w:p w14:paraId="44569CED" w14:textId="6FAD3704" w:rsidR="004C22EA" w:rsidRDefault="004C22EA" w:rsidP="00A63233">
      <w:pPr>
        <w:pStyle w:val="PargrafodaLista"/>
        <w:numPr>
          <w:ilvl w:val="0"/>
          <w:numId w:val="1"/>
        </w:numPr>
        <w:tabs>
          <w:tab w:val="left" w:pos="567"/>
        </w:tabs>
        <w:spacing w:line="276" w:lineRule="auto"/>
        <w:ind w:left="0" w:right="132" w:firstLine="284"/>
        <w:rPr>
          <w:sz w:val="24"/>
        </w:rPr>
      </w:pPr>
      <w:r>
        <w:rPr>
          <w:sz w:val="24"/>
        </w:rPr>
        <w:t>COMPONENTE DE APOIO À FAMÍLIA - assegura o acompanhamento dos</w:t>
      </w:r>
      <w:r>
        <w:rPr>
          <w:spacing w:val="1"/>
          <w:sz w:val="24"/>
        </w:rPr>
        <w:t xml:space="preserve"> </w:t>
      </w:r>
      <w:r>
        <w:rPr>
          <w:sz w:val="24"/>
        </w:rPr>
        <w:t>alunos</w:t>
      </w:r>
      <w:r>
        <w:rPr>
          <w:spacing w:val="-2"/>
          <w:sz w:val="24"/>
        </w:rPr>
        <w:t xml:space="preserve"> </w:t>
      </w:r>
      <w:r>
        <w:rPr>
          <w:sz w:val="24"/>
        </w:rPr>
        <w:t>do</w:t>
      </w:r>
      <w:r>
        <w:rPr>
          <w:spacing w:val="-3"/>
          <w:sz w:val="24"/>
        </w:rPr>
        <w:t xml:space="preserve"> </w:t>
      </w:r>
      <w:r>
        <w:rPr>
          <w:sz w:val="24"/>
        </w:rPr>
        <w:t>1</w:t>
      </w:r>
      <w:r w:rsidR="0049249C">
        <w:rPr>
          <w:sz w:val="24"/>
        </w:rPr>
        <w:t>.</w:t>
      </w:r>
      <w:r>
        <w:rPr>
          <w:sz w:val="24"/>
        </w:rPr>
        <w:t>º</w:t>
      </w:r>
      <w:r>
        <w:rPr>
          <w:spacing w:val="-1"/>
          <w:sz w:val="24"/>
        </w:rPr>
        <w:t xml:space="preserve"> </w:t>
      </w:r>
      <w:r w:rsidR="0080089B" w:rsidRPr="00A778A3">
        <w:rPr>
          <w:rFonts w:hint="cs"/>
        </w:rPr>
        <w:t xml:space="preserve">ciclo de ensino básico </w:t>
      </w:r>
      <w:r>
        <w:rPr>
          <w:sz w:val="24"/>
        </w:rPr>
        <w:t>antes</w:t>
      </w:r>
      <w:r>
        <w:rPr>
          <w:spacing w:val="-5"/>
          <w:sz w:val="24"/>
        </w:rPr>
        <w:t xml:space="preserve"> </w:t>
      </w:r>
      <w:r>
        <w:rPr>
          <w:sz w:val="24"/>
        </w:rPr>
        <w:t>e</w:t>
      </w:r>
      <w:r>
        <w:rPr>
          <w:spacing w:val="-3"/>
          <w:sz w:val="24"/>
        </w:rPr>
        <w:t xml:space="preserve"> </w:t>
      </w:r>
      <w:r>
        <w:rPr>
          <w:sz w:val="24"/>
        </w:rPr>
        <w:t>ou</w:t>
      </w:r>
      <w:r>
        <w:rPr>
          <w:spacing w:val="-1"/>
          <w:sz w:val="24"/>
        </w:rPr>
        <w:t xml:space="preserve"> </w:t>
      </w:r>
      <w:r>
        <w:rPr>
          <w:sz w:val="24"/>
        </w:rPr>
        <w:t>depois</w:t>
      </w:r>
      <w:r>
        <w:rPr>
          <w:spacing w:val="-2"/>
          <w:sz w:val="24"/>
        </w:rPr>
        <w:t xml:space="preserve"> </w:t>
      </w:r>
      <w:r>
        <w:rPr>
          <w:sz w:val="24"/>
        </w:rPr>
        <w:t>das</w:t>
      </w:r>
      <w:r>
        <w:rPr>
          <w:spacing w:val="-1"/>
          <w:sz w:val="24"/>
        </w:rPr>
        <w:t xml:space="preserve"> </w:t>
      </w:r>
      <w:r>
        <w:rPr>
          <w:sz w:val="24"/>
        </w:rPr>
        <w:t>componentes</w:t>
      </w:r>
      <w:r>
        <w:rPr>
          <w:spacing w:val="-2"/>
          <w:sz w:val="24"/>
        </w:rPr>
        <w:t xml:space="preserve"> </w:t>
      </w:r>
      <w:r>
        <w:rPr>
          <w:sz w:val="24"/>
        </w:rPr>
        <w:t>do</w:t>
      </w:r>
      <w:r>
        <w:rPr>
          <w:spacing w:val="-3"/>
          <w:sz w:val="24"/>
        </w:rPr>
        <w:t xml:space="preserve"> </w:t>
      </w:r>
      <w:r>
        <w:rPr>
          <w:sz w:val="24"/>
        </w:rPr>
        <w:t>currículo</w:t>
      </w:r>
      <w:r>
        <w:rPr>
          <w:spacing w:val="-2"/>
          <w:sz w:val="24"/>
        </w:rPr>
        <w:t xml:space="preserve"> </w:t>
      </w:r>
      <w:r>
        <w:rPr>
          <w:sz w:val="24"/>
        </w:rPr>
        <w:t>e</w:t>
      </w:r>
      <w:r>
        <w:rPr>
          <w:spacing w:val="-4"/>
          <w:sz w:val="24"/>
        </w:rPr>
        <w:t xml:space="preserve"> </w:t>
      </w:r>
      <w:r>
        <w:rPr>
          <w:sz w:val="24"/>
        </w:rPr>
        <w:t>das</w:t>
      </w:r>
      <w:r>
        <w:rPr>
          <w:spacing w:val="-2"/>
          <w:sz w:val="24"/>
        </w:rPr>
        <w:t xml:space="preserve"> </w:t>
      </w:r>
      <w:r w:rsidR="00A63233" w:rsidRPr="004C22EA">
        <w:t>Atividades de Enriquecimento Curricular</w:t>
      </w:r>
      <w:r>
        <w:rPr>
          <w:sz w:val="24"/>
        </w:rPr>
        <w:t>,</w:t>
      </w:r>
      <w:r w:rsidR="00A63233">
        <w:rPr>
          <w:sz w:val="24"/>
        </w:rPr>
        <w:t xml:space="preserve"> </w:t>
      </w:r>
      <w:r>
        <w:rPr>
          <w:sz w:val="24"/>
        </w:rPr>
        <w:t>bem</w:t>
      </w:r>
      <w:r>
        <w:rPr>
          <w:spacing w:val="-2"/>
          <w:sz w:val="24"/>
        </w:rPr>
        <w:t xml:space="preserve"> </w:t>
      </w:r>
      <w:r>
        <w:rPr>
          <w:sz w:val="24"/>
        </w:rPr>
        <w:t>como</w:t>
      </w:r>
      <w:r>
        <w:rPr>
          <w:spacing w:val="-2"/>
          <w:sz w:val="24"/>
        </w:rPr>
        <w:t xml:space="preserve"> </w:t>
      </w:r>
      <w:r>
        <w:rPr>
          <w:sz w:val="24"/>
        </w:rPr>
        <w:t>durante</w:t>
      </w:r>
      <w:r>
        <w:rPr>
          <w:spacing w:val="-3"/>
          <w:sz w:val="24"/>
        </w:rPr>
        <w:t xml:space="preserve"> </w:t>
      </w:r>
      <w:r>
        <w:rPr>
          <w:sz w:val="24"/>
        </w:rPr>
        <w:t>os</w:t>
      </w:r>
      <w:r>
        <w:rPr>
          <w:spacing w:val="1"/>
          <w:sz w:val="24"/>
        </w:rPr>
        <w:t xml:space="preserve"> </w:t>
      </w:r>
      <w:r>
        <w:rPr>
          <w:sz w:val="24"/>
        </w:rPr>
        <w:t>períodos</w:t>
      </w:r>
      <w:r>
        <w:rPr>
          <w:spacing w:val="-1"/>
          <w:sz w:val="24"/>
        </w:rPr>
        <w:t xml:space="preserve"> </w:t>
      </w:r>
      <w:r>
        <w:rPr>
          <w:sz w:val="24"/>
        </w:rPr>
        <w:t>de</w:t>
      </w:r>
      <w:r>
        <w:rPr>
          <w:spacing w:val="-3"/>
          <w:sz w:val="24"/>
        </w:rPr>
        <w:t xml:space="preserve"> </w:t>
      </w:r>
      <w:r>
        <w:rPr>
          <w:sz w:val="24"/>
        </w:rPr>
        <w:t>interrupção</w:t>
      </w:r>
      <w:r>
        <w:rPr>
          <w:spacing w:val="-2"/>
          <w:sz w:val="24"/>
        </w:rPr>
        <w:t xml:space="preserve"> </w:t>
      </w:r>
      <w:r>
        <w:rPr>
          <w:sz w:val="24"/>
        </w:rPr>
        <w:t>letiva.</w:t>
      </w:r>
    </w:p>
    <w:p w14:paraId="3D7CF42E" w14:textId="77777777" w:rsidR="00A778A3" w:rsidRPr="00A63233" w:rsidRDefault="00A778A3" w:rsidP="00BD55C5">
      <w:pPr>
        <w:pStyle w:val="PargrafodaLista"/>
        <w:tabs>
          <w:tab w:val="left" w:pos="862"/>
        </w:tabs>
        <w:spacing w:before="0" w:line="276" w:lineRule="auto"/>
        <w:ind w:left="0" w:right="132" w:firstLine="0"/>
        <w:rPr>
          <w:sz w:val="16"/>
          <w:szCs w:val="14"/>
        </w:rPr>
      </w:pPr>
    </w:p>
    <w:p w14:paraId="24222BDD" w14:textId="5CC104DC" w:rsidR="004C22EA" w:rsidRDefault="004C22EA" w:rsidP="00BD55C5">
      <w:pPr>
        <w:pStyle w:val="Corpodetexto"/>
        <w:spacing w:line="237" w:lineRule="auto"/>
        <w:ind w:firstLine="2"/>
        <w:rPr>
          <w:szCs w:val="22"/>
        </w:rPr>
      </w:pPr>
      <w:r w:rsidRPr="00BD55C5">
        <w:rPr>
          <w:szCs w:val="22"/>
        </w:rPr>
        <w:t>Períodos de funcionamento da Escola a Tempo Inteiro que podem ser escolhidos</w:t>
      </w:r>
      <w:r w:rsidR="00BD55C5">
        <w:rPr>
          <w:szCs w:val="22"/>
        </w:rPr>
        <w:t xml:space="preserve"> </w:t>
      </w:r>
      <w:r w:rsidRPr="00BD55C5">
        <w:rPr>
          <w:szCs w:val="22"/>
        </w:rPr>
        <w:t>pelos encarregados de educação:</w:t>
      </w:r>
    </w:p>
    <w:p w14:paraId="64D73A48" w14:textId="77777777" w:rsidR="00A63233" w:rsidRPr="00A63233" w:rsidRDefault="00A63233" w:rsidP="00BD55C5">
      <w:pPr>
        <w:pStyle w:val="Corpodetexto"/>
        <w:spacing w:line="237" w:lineRule="auto"/>
        <w:ind w:firstLine="2"/>
        <w:rPr>
          <w:sz w:val="12"/>
          <w:szCs w:val="1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268"/>
        <w:gridCol w:w="4962"/>
      </w:tblGrid>
      <w:tr w:rsidR="0049249C" w14:paraId="5C7040B3" w14:textId="77777777" w:rsidTr="00BD55C5">
        <w:trPr>
          <w:trHeight w:val="318"/>
        </w:trPr>
        <w:tc>
          <w:tcPr>
            <w:tcW w:w="1701" w:type="dxa"/>
            <w:vMerge w:val="restart"/>
            <w:tcBorders>
              <w:top w:val="single" w:sz="4" w:space="0" w:color="auto"/>
              <w:left w:val="single" w:sz="4" w:space="0" w:color="auto"/>
              <w:right w:val="single" w:sz="4" w:space="0" w:color="auto"/>
            </w:tcBorders>
          </w:tcPr>
          <w:p w14:paraId="72F57784" w14:textId="5340B911" w:rsidR="0049249C" w:rsidRDefault="0049249C" w:rsidP="00BD55C5">
            <w:pPr>
              <w:pStyle w:val="TableParagraph"/>
              <w:tabs>
                <w:tab w:val="left" w:pos="1624"/>
              </w:tabs>
              <w:spacing w:line="299" w:lineRule="exact"/>
              <w:rPr>
                <w:sz w:val="24"/>
              </w:rPr>
            </w:pPr>
            <w:r>
              <w:rPr>
                <w:sz w:val="24"/>
              </w:rPr>
              <w:t>Atividades</w:t>
            </w:r>
            <w:r w:rsidR="00A778A3">
              <w:rPr>
                <w:sz w:val="24"/>
              </w:rPr>
              <w:t xml:space="preserve"> </w:t>
            </w:r>
            <w:r>
              <w:rPr>
                <w:sz w:val="24"/>
              </w:rPr>
              <w:t>de animação</w:t>
            </w:r>
            <w:r w:rsidR="00A778A3">
              <w:rPr>
                <w:sz w:val="24"/>
              </w:rPr>
              <w:t xml:space="preserve"> </w:t>
            </w:r>
            <w:r>
              <w:rPr>
                <w:sz w:val="24"/>
              </w:rPr>
              <w:t>e Apoio</w:t>
            </w:r>
            <w:r>
              <w:rPr>
                <w:spacing w:val="47"/>
                <w:sz w:val="24"/>
              </w:rPr>
              <w:t xml:space="preserve"> </w:t>
            </w:r>
            <w:r>
              <w:rPr>
                <w:sz w:val="24"/>
              </w:rPr>
              <w:t>à</w:t>
            </w:r>
            <w:r>
              <w:rPr>
                <w:spacing w:val="108"/>
                <w:sz w:val="24"/>
              </w:rPr>
              <w:t xml:space="preserve"> </w:t>
            </w:r>
            <w:r>
              <w:rPr>
                <w:sz w:val="24"/>
              </w:rPr>
              <w:t>Família</w:t>
            </w:r>
          </w:p>
        </w:tc>
        <w:tc>
          <w:tcPr>
            <w:tcW w:w="2268" w:type="dxa"/>
            <w:tcBorders>
              <w:left w:val="single" w:sz="4" w:space="0" w:color="auto"/>
              <w:bottom w:val="nil"/>
            </w:tcBorders>
          </w:tcPr>
          <w:p w14:paraId="4DF6E6AF" w14:textId="2086E7CB" w:rsidR="0049249C" w:rsidRDefault="0049249C" w:rsidP="00BD55C5">
            <w:pPr>
              <w:pStyle w:val="TableParagraph"/>
              <w:spacing w:line="299" w:lineRule="exact"/>
              <w:rPr>
                <w:sz w:val="24"/>
              </w:rPr>
            </w:pPr>
            <w:r>
              <w:rPr>
                <w:sz w:val="24"/>
              </w:rPr>
              <w:t>Horário</w:t>
            </w:r>
            <w:r>
              <w:rPr>
                <w:spacing w:val="-5"/>
                <w:sz w:val="24"/>
              </w:rPr>
              <w:t xml:space="preserve"> </w:t>
            </w:r>
            <w:r>
              <w:rPr>
                <w:sz w:val="24"/>
              </w:rPr>
              <w:t>completo</w:t>
            </w:r>
          </w:p>
        </w:tc>
        <w:tc>
          <w:tcPr>
            <w:tcW w:w="4962" w:type="dxa"/>
            <w:tcBorders>
              <w:bottom w:val="nil"/>
            </w:tcBorders>
          </w:tcPr>
          <w:p w14:paraId="08E200AA" w14:textId="77777777" w:rsidR="0049249C" w:rsidRDefault="0049249C" w:rsidP="00BD55C5">
            <w:pPr>
              <w:pStyle w:val="TableParagraph"/>
              <w:numPr>
                <w:ilvl w:val="0"/>
                <w:numId w:val="4"/>
              </w:numPr>
              <w:tabs>
                <w:tab w:val="left" w:pos="274"/>
              </w:tabs>
              <w:spacing w:line="298" w:lineRule="exact"/>
              <w:ind w:left="0" w:firstLine="0"/>
              <w:rPr>
                <w:sz w:val="24"/>
              </w:rPr>
            </w:pPr>
            <w:r>
              <w:rPr>
                <w:sz w:val="24"/>
              </w:rPr>
              <w:t>Período</w:t>
            </w:r>
            <w:r>
              <w:rPr>
                <w:spacing w:val="59"/>
                <w:sz w:val="24"/>
              </w:rPr>
              <w:t xml:space="preserve"> </w:t>
            </w:r>
            <w:r>
              <w:rPr>
                <w:sz w:val="24"/>
              </w:rPr>
              <w:t>da</w:t>
            </w:r>
            <w:r>
              <w:rPr>
                <w:spacing w:val="61"/>
                <w:sz w:val="24"/>
              </w:rPr>
              <w:t xml:space="preserve"> </w:t>
            </w:r>
            <w:r>
              <w:rPr>
                <w:sz w:val="24"/>
              </w:rPr>
              <w:t>manhã</w:t>
            </w:r>
            <w:r>
              <w:rPr>
                <w:spacing w:val="59"/>
                <w:sz w:val="24"/>
              </w:rPr>
              <w:t xml:space="preserve"> </w:t>
            </w:r>
            <w:r>
              <w:rPr>
                <w:sz w:val="24"/>
              </w:rPr>
              <w:t>antes</w:t>
            </w:r>
            <w:r>
              <w:rPr>
                <w:spacing w:val="60"/>
                <w:sz w:val="24"/>
              </w:rPr>
              <w:t xml:space="preserve"> </w:t>
            </w:r>
            <w:r>
              <w:rPr>
                <w:sz w:val="24"/>
              </w:rPr>
              <w:t>do início</w:t>
            </w:r>
            <w:r>
              <w:rPr>
                <w:spacing w:val="-4"/>
                <w:sz w:val="24"/>
              </w:rPr>
              <w:t xml:space="preserve"> </w:t>
            </w:r>
            <w:r>
              <w:rPr>
                <w:sz w:val="24"/>
              </w:rPr>
              <w:t>das</w:t>
            </w:r>
            <w:r>
              <w:rPr>
                <w:spacing w:val="-3"/>
                <w:sz w:val="24"/>
              </w:rPr>
              <w:t xml:space="preserve"> </w:t>
            </w:r>
            <w:r>
              <w:rPr>
                <w:sz w:val="24"/>
              </w:rPr>
              <w:t>atividades</w:t>
            </w:r>
            <w:r>
              <w:rPr>
                <w:spacing w:val="-2"/>
                <w:sz w:val="24"/>
              </w:rPr>
              <w:t xml:space="preserve"> </w:t>
            </w:r>
            <w:r>
              <w:rPr>
                <w:sz w:val="24"/>
              </w:rPr>
              <w:t xml:space="preserve">letivas. </w:t>
            </w:r>
          </w:p>
          <w:p w14:paraId="0345CA00" w14:textId="62DB0F2C" w:rsidR="0049249C" w:rsidRDefault="0049249C" w:rsidP="00BD55C5">
            <w:pPr>
              <w:pStyle w:val="TableParagraph"/>
              <w:numPr>
                <w:ilvl w:val="0"/>
                <w:numId w:val="4"/>
              </w:numPr>
              <w:tabs>
                <w:tab w:val="left" w:pos="274"/>
              </w:tabs>
              <w:spacing w:line="298" w:lineRule="exact"/>
              <w:ind w:left="0" w:firstLine="0"/>
              <w:rPr>
                <w:sz w:val="24"/>
              </w:rPr>
            </w:pPr>
            <w:r>
              <w:rPr>
                <w:sz w:val="24"/>
              </w:rPr>
              <w:t>Período</w:t>
            </w:r>
            <w:r>
              <w:rPr>
                <w:spacing w:val="22"/>
                <w:sz w:val="24"/>
              </w:rPr>
              <w:t xml:space="preserve"> </w:t>
            </w:r>
            <w:r>
              <w:rPr>
                <w:sz w:val="24"/>
              </w:rPr>
              <w:t>da</w:t>
            </w:r>
            <w:r>
              <w:rPr>
                <w:spacing w:val="21"/>
                <w:sz w:val="24"/>
              </w:rPr>
              <w:t xml:space="preserve"> </w:t>
            </w:r>
            <w:r>
              <w:rPr>
                <w:sz w:val="24"/>
              </w:rPr>
              <w:t>tarde</w:t>
            </w:r>
            <w:r>
              <w:rPr>
                <w:spacing w:val="24"/>
                <w:sz w:val="24"/>
              </w:rPr>
              <w:t xml:space="preserve"> </w:t>
            </w:r>
            <w:r>
              <w:rPr>
                <w:sz w:val="24"/>
              </w:rPr>
              <w:t>após</w:t>
            </w:r>
            <w:r>
              <w:rPr>
                <w:spacing w:val="28"/>
                <w:sz w:val="24"/>
              </w:rPr>
              <w:t xml:space="preserve"> </w:t>
            </w:r>
            <w:r>
              <w:rPr>
                <w:sz w:val="24"/>
              </w:rPr>
              <w:t>o</w:t>
            </w:r>
            <w:r>
              <w:rPr>
                <w:spacing w:val="22"/>
                <w:sz w:val="24"/>
              </w:rPr>
              <w:t xml:space="preserve"> </w:t>
            </w:r>
            <w:r>
              <w:rPr>
                <w:sz w:val="24"/>
              </w:rPr>
              <w:t>final das</w:t>
            </w:r>
            <w:r>
              <w:rPr>
                <w:spacing w:val="-3"/>
                <w:sz w:val="24"/>
              </w:rPr>
              <w:t xml:space="preserve"> </w:t>
            </w:r>
            <w:r>
              <w:rPr>
                <w:sz w:val="24"/>
              </w:rPr>
              <w:t>atividades</w:t>
            </w:r>
            <w:r>
              <w:rPr>
                <w:spacing w:val="-3"/>
                <w:sz w:val="24"/>
              </w:rPr>
              <w:t xml:space="preserve"> </w:t>
            </w:r>
            <w:r>
              <w:rPr>
                <w:sz w:val="24"/>
              </w:rPr>
              <w:t>letivas.</w:t>
            </w:r>
          </w:p>
          <w:p w14:paraId="13FC986D" w14:textId="15AF7994" w:rsidR="0049249C" w:rsidRDefault="006B3A6C" w:rsidP="00BD55C5">
            <w:pPr>
              <w:pStyle w:val="TableParagraph"/>
              <w:numPr>
                <w:ilvl w:val="0"/>
                <w:numId w:val="4"/>
              </w:numPr>
              <w:tabs>
                <w:tab w:val="left" w:pos="274"/>
              </w:tabs>
              <w:spacing w:line="298" w:lineRule="exact"/>
              <w:ind w:left="0" w:firstLine="0"/>
              <w:rPr>
                <w:sz w:val="24"/>
              </w:rPr>
            </w:pPr>
            <w:r>
              <w:rPr>
                <w:sz w:val="24"/>
              </w:rPr>
              <w:t xml:space="preserve">Dia completo em </w:t>
            </w:r>
            <w:r w:rsidRPr="006B3A6C">
              <w:rPr>
                <w:sz w:val="24"/>
              </w:rPr>
              <w:t>todas as pausas letivas e intercalares</w:t>
            </w:r>
          </w:p>
        </w:tc>
      </w:tr>
      <w:tr w:rsidR="0049249C" w14:paraId="14E3DF5E" w14:textId="77777777" w:rsidTr="00BD55C5">
        <w:trPr>
          <w:trHeight w:val="318"/>
        </w:trPr>
        <w:tc>
          <w:tcPr>
            <w:tcW w:w="1701" w:type="dxa"/>
            <w:vMerge/>
            <w:tcBorders>
              <w:left w:val="single" w:sz="4" w:space="0" w:color="auto"/>
              <w:right w:val="single" w:sz="4" w:space="0" w:color="auto"/>
            </w:tcBorders>
          </w:tcPr>
          <w:p w14:paraId="596EE838" w14:textId="77777777" w:rsidR="0049249C" w:rsidRDefault="0049249C" w:rsidP="00BD55C5">
            <w:pPr>
              <w:pStyle w:val="TableParagraph"/>
              <w:tabs>
                <w:tab w:val="left" w:pos="1624"/>
              </w:tabs>
              <w:spacing w:line="299" w:lineRule="exact"/>
              <w:rPr>
                <w:sz w:val="24"/>
              </w:rPr>
            </w:pPr>
          </w:p>
        </w:tc>
        <w:tc>
          <w:tcPr>
            <w:tcW w:w="2268" w:type="dxa"/>
            <w:tcBorders>
              <w:left w:val="single" w:sz="4" w:space="0" w:color="auto"/>
              <w:bottom w:val="nil"/>
            </w:tcBorders>
          </w:tcPr>
          <w:p w14:paraId="0ECF9A58" w14:textId="622385AB" w:rsidR="0049249C" w:rsidRDefault="0049249C" w:rsidP="00BD55C5">
            <w:pPr>
              <w:pStyle w:val="TableParagraph"/>
              <w:spacing w:line="299" w:lineRule="exact"/>
              <w:rPr>
                <w:sz w:val="24"/>
              </w:rPr>
            </w:pPr>
            <w:r>
              <w:rPr>
                <w:sz w:val="24"/>
              </w:rPr>
              <w:t>Acolhimento</w:t>
            </w:r>
          </w:p>
        </w:tc>
        <w:tc>
          <w:tcPr>
            <w:tcW w:w="4962" w:type="dxa"/>
            <w:tcBorders>
              <w:bottom w:val="nil"/>
            </w:tcBorders>
          </w:tcPr>
          <w:p w14:paraId="4D60C7F5" w14:textId="3F319C91" w:rsidR="0049249C" w:rsidRDefault="0049249C" w:rsidP="00BD55C5">
            <w:pPr>
              <w:pStyle w:val="TableParagraph"/>
              <w:spacing w:line="298" w:lineRule="exact"/>
              <w:rPr>
                <w:sz w:val="24"/>
              </w:rPr>
            </w:pPr>
            <w:r>
              <w:rPr>
                <w:sz w:val="24"/>
              </w:rPr>
              <w:t>Período</w:t>
            </w:r>
            <w:r>
              <w:rPr>
                <w:spacing w:val="59"/>
                <w:sz w:val="24"/>
              </w:rPr>
              <w:t xml:space="preserve"> </w:t>
            </w:r>
            <w:r>
              <w:rPr>
                <w:sz w:val="24"/>
              </w:rPr>
              <w:t>da</w:t>
            </w:r>
            <w:r>
              <w:rPr>
                <w:spacing w:val="61"/>
                <w:sz w:val="24"/>
              </w:rPr>
              <w:t xml:space="preserve"> </w:t>
            </w:r>
            <w:r>
              <w:rPr>
                <w:sz w:val="24"/>
              </w:rPr>
              <w:t>manhã</w:t>
            </w:r>
            <w:r>
              <w:rPr>
                <w:spacing w:val="59"/>
                <w:sz w:val="24"/>
              </w:rPr>
              <w:t xml:space="preserve"> </w:t>
            </w:r>
            <w:r>
              <w:rPr>
                <w:sz w:val="24"/>
              </w:rPr>
              <w:t>antes</w:t>
            </w:r>
            <w:r>
              <w:rPr>
                <w:spacing w:val="60"/>
                <w:sz w:val="24"/>
              </w:rPr>
              <w:t xml:space="preserve"> </w:t>
            </w:r>
            <w:r>
              <w:rPr>
                <w:sz w:val="24"/>
              </w:rPr>
              <w:t>do início</w:t>
            </w:r>
            <w:r>
              <w:rPr>
                <w:spacing w:val="-4"/>
                <w:sz w:val="24"/>
              </w:rPr>
              <w:t xml:space="preserve"> </w:t>
            </w:r>
            <w:r>
              <w:rPr>
                <w:sz w:val="24"/>
              </w:rPr>
              <w:t>das</w:t>
            </w:r>
            <w:r>
              <w:rPr>
                <w:spacing w:val="-3"/>
                <w:sz w:val="24"/>
              </w:rPr>
              <w:t xml:space="preserve"> </w:t>
            </w:r>
            <w:r>
              <w:rPr>
                <w:sz w:val="24"/>
              </w:rPr>
              <w:t>atividades</w:t>
            </w:r>
            <w:r>
              <w:rPr>
                <w:spacing w:val="-2"/>
                <w:sz w:val="24"/>
              </w:rPr>
              <w:t xml:space="preserve"> </w:t>
            </w:r>
            <w:r>
              <w:rPr>
                <w:sz w:val="24"/>
              </w:rPr>
              <w:t>letivas</w:t>
            </w:r>
          </w:p>
        </w:tc>
      </w:tr>
      <w:tr w:rsidR="0049249C" w14:paraId="3A563C76" w14:textId="77777777" w:rsidTr="00BD55C5">
        <w:trPr>
          <w:trHeight w:val="318"/>
        </w:trPr>
        <w:tc>
          <w:tcPr>
            <w:tcW w:w="1701" w:type="dxa"/>
            <w:vMerge/>
            <w:tcBorders>
              <w:left w:val="single" w:sz="4" w:space="0" w:color="auto"/>
              <w:right w:val="single" w:sz="4" w:space="0" w:color="auto"/>
            </w:tcBorders>
          </w:tcPr>
          <w:p w14:paraId="04FCD911" w14:textId="77777777" w:rsidR="0049249C" w:rsidRDefault="0049249C" w:rsidP="00BD55C5">
            <w:pPr>
              <w:pStyle w:val="TableParagraph"/>
              <w:tabs>
                <w:tab w:val="left" w:pos="1624"/>
              </w:tabs>
              <w:spacing w:line="299" w:lineRule="exact"/>
              <w:rPr>
                <w:sz w:val="24"/>
              </w:rPr>
            </w:pPr>
          </w:p>
        </w:tc>
        <w:tc>
          <w:tcPr>
            <w:tcW w:w="2268" w:type="dxa"/>
            <w:tcBorders>
              <w:left w:val="single" w:sz="4" w:space="0" w:color="auto"/>
              <w:bottom w:val="single" w:sz="4" w:space="0" w:color="auto"/>
            </w:tcBorders>
          </w:tcPr>
          <w:p w14:paraId="73201253" w14:textId="1A5328B8" w:rsidR="0049249C" w:rsidRDefault="0049249C" w:rsidP="00BD55C5">
            <w:pPr>
              <w:pStyle w:val="TableParagraph"/>
              <w:spacing w:line="299" w:lineRule="exact"/>
              <w:rPr>
                <w:sz w:val="24"/>
              </w:rPr>
            </w:pPr>
            <w:r>
              <w:rPr>
                <w:sz w:val="24"/>
              </w:rPr>
              <w:t>Prolongamento Parcial</w:t>
            </w:r>
          </w:p>
        </w:tc>
        <w:tc>
          <w:tcPr>
            <w:tcW w:w="4962" w:type="dxa"/>
            <w:tcBorders>
              <w:bottom w:val="single" w:sz="4" w:space="0" w:color="auto"/>
            </w:tcBorders>
          </w:tcPr>
          <w:p w14:paraId="306C005A" w14:textId="5630E9B3" w:rsidR="0049249C" w:rsidRDefault="0049249C" w:rsidP="00BD55C5">
            <w:pPr>
              <w:pStyle w:val="TableParagraph"/>
              <w:spacing w:line="298" w:lineRule="exact"/>
              <w:rPr>
                <w:sz w:val="24"/>
              </w:rPr>
            </w:pPr>
            <w:r>
              <w:rPr>
                <w:sz w:val="24"/>
              </w:rPr>
              <w:t>Entre</w:t>
            </w:r>
            <w:r>
              <w:rPr>
                <w:spacing w:val="23"/>
                <w:sz w:val="24"/>
              </w:rPr>
              <w:t xml:space="preserve"> </w:t>
            </w:r>
            <w:r>
              <w:rPr>
                <w:sz w:val="24"/>
              </w:rPr>
              <w:t>o</w:t>
            </w:r>
            <w:r>
              <w:rPr>
                <w:spacing w:val="88"/>
                <w:sz w:val="24"/>
              </w:rPr>
              <w:t xml:space="preserve"> </w:t>
            </w:r>
            <w:r>
              <w:rPr>
                <w:sz w:val="24"/>
              </w:rPr>
              <w:t>final</w:t>
            </w:r>
            <w:r>
              <w:rPr>
                <w:spacing w:val="91"/>
                <w:sz w:val="24"/>
              </w:rPr>
              <w:t xml:space="preserve"> </w:t>
            </w:r>
            <w:r>
              <w:rPr>
                <w:sz w:val="24"/>
              </w:rPr>
              <w:t>das</w:t>
            </w:r>
            <w:r>
              <w:rPr>
                <w:spacing w:val="90"/>
                <w:sz w:val="24"/>
              </w:rPr>
              <w:t xml:space="preserve"> </w:t>
            </w:r>
            <w:r>
              <w:rPr>
                <w:sz w:val="24"/>
              </w:rPr>
              <w:t>atividades letivas</w:t>
            </w:r>
            <w:r>
              <w:rPr>
                <w:spacing w:val="-1"/>
                <w:sz w:val="24"/>
              </w:rPr>
              <w:t xml:space="preserve"> </w:t>
            </w:r>
            <w:r>
              <w:rPr>
                <w:sz w:val="24"/>
              </w:rPr>
              <w:t>e</w:t>
            </w:r>
            <w:r>
              <w:rPr>
                <w:spacing w:val="-3"/>
                <w:sz w:val="24"/>
              </w:rPr>
              <w:t xml:space="preserve"> </w:t>
            </w:r>
            <w:r>
              <w:rPr>
                <w:sz w:val="24"/>
              </w:rPr>
              <w:t>as</w:t>
            </w:r>
            <w:r>
              <w:rPr>
                <w:spacing w:val="1"/>
                <w:sz w:val="24"/>
              </w:rPr>
              <w:t xml:space="preserve"> </w:t>
            </w:r>
            <w:r>
              <w:rPr>
                <w:sz w:val="24"/>
              </w:rPr>
              <w:t>17h30.</w:t>
            </w:r>
          </w:p>
        </w:tc>
      </w:tr>
      <w:tr w:rsidR="0049249C" w14:paraId="689D4F22" w14:textId="77777777" w:rsidTr="00BD55C5">
        <w:trPr>
          <w:trHeight w:val="318"/>
        </w:trPr>
        <w:tc>
          <w:tcPr>
            <w:tcW w:w="1701" w:type="dxa"/>
            <w:vMerge/>
            <w:tcBorders>
              <w:left w:val="single" w:sz="4" w:space="0" w:color="auto"/>
              <w:bottom w:val="single" w:sz="4" w:space="0" w:color="auto"/>
              <w:right w:val="single" w:sz="4" w:space="0" w:color="auto"/>
            </w:tcBorders>
          </w:tcPr>
          <w:p w14:paraId="195A4473" w14:textId="77777777" w:rsidR="0049249C" w:rsidRDefault="0049249C" w:rsidP="00BD55C5">
            <w:pPr>
              <w:pStyle w:val="TableParagraph"/>
              <w:tabs>
                <w:tab w:val="left" w:pos="1624"/>
              </w:tabs>
              <w:spacing w:line="299" w:lineRule="exact"/>
              <w:rPr>
                <w:sz w:val="24"/>
              </w:rPr>
            </w:pPr>
          </w:p>
        </w:tc>
        <w:tc>
          <w:tcPr>
            <w:tcW w:w="2268" w:type="dxa"/>
            <w:tcBorders>
              <w:top w:val="single" w:sz="4" w:space="0" w:color="auto"/>
              <w:left w:val="single" w:sz="4" w:space="0" w:color="auto"/>
              <w:bottom w:val="single" w:sz="4" w:space="0" w:color="auto"/>
              <w:right w:val="single" w:sz="4" w:space="0" w:color="auto"/>
            </w:tcBorders>
          </w:tcPr>
          <w:p w14:paraId="3700B17E" w14:textId="1B75A728" w:rsidR="0049249C" w:rsidRDefault="0049249C" w:rsidP="00BD55C5">
            <w:pPr>
              <w:pStyle w:val="TableParagraph"/>
              <w:spacing w:line="299" w:lineRule="exact"/>
              <w:rPr>
                <w:sz w:val="24"/>
              </w:rPr>
            </w:pPr>
            <w:r>
              <w:rPr>
                <w:sz w:val="24"/>
              </w:rPr>
              <w:t>Prolongamento longo</w:t>
            </w:r>
          </w:p>
        </w:tc>
        <w:tc>
          <w:tcPr>
            <w:tcW w:w="4962" w:type="dxa"/>
            <w:tcBorders>
              <w:top w:val="single" w:sz="4" w:space="0" w:color="auto"/>
              <w:left w:val="single" w:sz="4" w:space="0" w:color="auto"/>
              <w:bottom w:val="single" w:sz="4" w:space="0" w:color="auto"/>
              <w:right w:val="single" w:sz="4" w:space="0" w:color="auto"/>
            </w:tcBorders>
          </w:tcPr>
          <w:p w14:paraId="30A5EDB7" w14:textId="550F2DCC" w:rsidR="0049249C" w:rsidRDefault="004F28FE" w:rsidP="00BD55C5">
            <w:pPr>
              <w:pStyle w:val="TableParagraph"/>
              <w:spacing w:line="298" w:lineRule="exact"/>
              <w:rPr>
                <w:sz w:val="24"/>
              </w:rPr>
            </w:pPr>
            <w:r>
              <w:rPr>
                <w:sz w:val="24"/>
              </w:rPr>
              <w:t>Entre</w:t>
            </w:r>
            <w:r>
              <w:rPr>
                <w:spacing w:val="23"/>
                <w:sz w:val="24"/>
              </w:rPr>
              <w:t xml:space="preserve"> </w:t>
            </w:r>
            <w:r>
              <w:rPr>
                <w:sz w:val="24"/>
              </w:rPr>
              <w:t>o</w:t>
            </w:r>
            <w:r>
              <w:rPr>
                <w:spacing w:val="88"/>
                <w:sz w:val="24"/>
              </w:rPr>
              <w:t xml:space="preserve"> </w:t>
            </w:r>
            <w:r>
              <w:rPr>
                <w:sz w:val="24"/>
              </w:rPr>
              <w:t>final</w:t>
            </w:r>
            <w:r>
              <w:rPr>
                <w:spacing w:val="91"/>
                <w:sz w:val="24"/>
              </w:rPr>
              <w:t xml:space="preserve"> </w:t>
            </w:r>
            <w:r>
              <w:rPr>
                <w:sz w:val="24"/>
              </w:rPr>
              <w:t>das</w:t>
            </w:r>
            <w:r>
              <w:rPr>
                <w:spacing w:val="90"/>
                <w:sz w:val="24"/>
              </w:rPr>
              <w:t xml:space="preserve"> </w:t>
            </w:r>
            <w:r>
              <w:rPr>
                <w:sz w:val="24"/>
              </w:rPr>
              <w:t xml:space="preserve">atividades </w:t>
            </w:r>
            <w:r w:rsidR="0049249C">
              <w:rPr>
                <w:sz w:val="24"/>
              </w:rPr>
              <w:t>letivas</w:t>
            </w:r>
            <w:r w:rsidR="0049249C">
              <w:rPr>
                <w:spacing w:val="-3"/>
                <w:sz w:val="24"/>
              </w:rPr>
              <w:t xml:space="preserve"> </w:t>
            </w:r>
            <w:r w:rsidR="0049249C">
              <w:rPr>
                <w:sz w:val="24"/>
              </w:rPr>
              <w:t>e</w:t>
            </w:r>
            <w:r w:rsidR="0049249C">
              <w:rPr>
                <w:spacing w:val="-4"/>
                <w:sz w:val="24"/>
              </w:rPr>
              <w:t xml:space="preserve"> </w:t>
            </w:r>
            <w:r w:rsidR="0049249C">
              <w:rPr>
                <w:sz w:val="24"/>
              </w:rPr>
              <w:t>o encerramento.</w:t>
            </w:r>
          </w:p>
        </w:tc>
      </w:tr>
      <w:tr w:rsidR="004F28FE" w14:paraId="390572C0" w14:textId="77777777" w:rsidTr="00BD55C5">
        <w:trPr>
          <w:trHeight w:val="318"/>
        </w:trPr>
        <w:tc>
          <w:tcPr>
            <w:tcW w:w="1701" w:type="dxa"/>
            <w:vMerge w:val="restart"/>
          </w:tcPr>
          <w:p w14:paraId="0B5C230A" w14:textId="523C8CF8" w:rsidR="004F28FE" w:rsidRDefault="004F28FE" w:rsidP="00BD55C5">
            <w:pPr>
              <w:pStyle w:val="TableParagraph"/>
              <w:spacing w:line="299" w:lineRule="exact"/>
              <w:rPr>
                <w:sz w:val="24"/>
              </w:rPr>
            </w:pPr>
            <w:r>
              <w:rPr>
                <w:sz w:val="24"/>
              </w:rPr>
              <w:t>Componente</w:t>
            </w:r>
            <w:r>
              <w:rPr>
                <w:spacing w:val="58"/>
                <w:sz w:val="24"/>
              </w:rPr>
              <w:t xml:space="preserve"> </w:t>
            </w:r>
            <w:r>
              <w:rPr>
                <w:sz w:val="24"/>
              </w:rPr>
              <w:t>de Apoio</w:t>
            </w:r>
            <w:r>
              <w:rPr>
                <w:spacing w:val="47"/>
                <w:sz w:val="24"/>
              </w:rPr>
              <w:t xml:space="preserve"> </w:t>
            </w:r>
            <w:r>
              <w:rPr>
                <w:sz w:val="24"/>
              </w:rPr>
              <w:t>à</w:t>
            </w:r>
            <w:r>
              <w:rPr>
                <w:spacing w:val="108"/>
                <w:sz w:val="24"/>
              </w:rPr>
              <w:t xml:space="preserve"> </w:t>
            </w:r>
            <w:r>
              <w:rPr>
                <w:sz w:val="24"/>
              </w:rPr>
              <w:t>Família</w:t>
            </w:r>
          </w:p>
        </w:tc>
        <w:tc>
          <w:tcPr>
            <w:tcW w:w="2268" w:type="dxa"/>
            <w:tcBorders>
              <w:bottom w:val="nil"/>
            </w:tcBorders>
          </w:tcPr>
          <w:p w14:paraId="68B8EA2E" w14:textId="77777777" w:rsidR="004F28FE" w:rsidRDefault="004F28FE" w:rsidP="00BD55C5">
            <w:pPr>
              <w:pStyle w:val="TableParagraph"/>
              <w:spacing w:line="299" w:lineRule="exact"/>
              <w:rPr>
                <w:sz w:val="24"/>
              </w:rPr>
            </w:pPr>
            <w:r>
              <w:rPr>
                <w:sz w:val="24"/>
              </w:rPr>
              <w:t>Horário</w:t>
            </w:r>
            <w:r>
              <w:rPr>
                <w:spacing w:val="-5"/>
                <w:sz w:val="24"/>
              </w:rPr>
              <w:t xml:space="preserve"> </w:t>
            </w:r>
            <w:r>
              <w:rPr>
                <w:sz w:val="24"/>
              </w:rPr>
              <w:t>completo</w:t>
            </w:r>
          </w:p>
        </w:tc>
        <w:tc>
          <w:tcPr>
            <w:tcW w:w="4962" w:type="dxa"/>
            <w:tcBorders>
              <w:bottom w:val="nil"/>
            </w:tcBorders>
          </w:tcPr>
          <w:p w14:paraId="1C936172" w14:textId="77777777" w:rsidR="004F28FE" w:rsidRDefault="004F28FE" w:rsidP="00BD55C5">
            <w:pPr>
              <w:pStyle w:val="TableParagraph"/>
              <w:numPr>
                <w:ilvl w:val="0"/>
                <w:numId w:val="5"/>
              </w:numPr>
              <w:tabs>
                <w:tab w:val="left" w:pos="416"/>
              </w:tabs>
              <w:spacing w:line="298" w:lineRule="exact"/>
              <w:ind w:left="0" w:firstLine="0"/>
              <w:rPr>
                <w:sz w:val="24"/>
              </w:rPr>
            </w:pPr>
            <w:r>
              <w:rPr>
                <w:sz w:val="24"/>
              </w:rPr>
              <w:t>Período</w:t>
            </w:r>
            <w:r>
              <w:rPr>
                <w:spacing w:val="62"/>
                <w:sz w:val="24"/>
              </w:rPr>
              <w:t xml:space="preserve"> </w:t>
            </w:r>
            <w:r>
              <w:rPr>
                <w:sz w:val="24"/>
              </w:rPr>
              <w:t>da</w:t>
            </w:r>
            <w:r>
              <w:rPr>
                <w:spacing w:val="62"/>
                <w:sz w:val="24"/>
              </w:rPr>
              <w:t xml:space="preserve"> </w:t>
            </w:r>
            <w:r>
              <w:rPr>
                <w:sz w:val="24"/>
              </w:rPr>
              <w:t>manhã</w:t>
            </w:r>
            <w:r>
              <w:rPr>
                <w:spacing w:val="62"/>
                <w:sz w:val="24"/>
              </w:rPr>
              <w:t xml:space="preserve"> </w:t>
            </w:r>
            <w:r>
              <w:rPr>
                <w:sz w:val="24"/>
              </w:rPr>
              <w:t>antes</w:t>
            </w:r>
            <w:r>
              <w:rPr>
                <w:spacing w:val="64"/>
                <w:sz w:val="24"/>
              </w:rPr>
              <w:t xml:space="preserve"> </w:t>
            </w:r>
            <w:r>
              <w:rPr>
                <w:sz w:val="24"/>
              </w:rPr>
              <w:t>do</w:t>
            </w:r>
            <w:r>
              <w:rPr>
                <w:spacing w:val="63"/>
                <w:sz w:val="24"/>
              </w:rPr>
              <w:t xml:space="preserve"> </w:t>
            </w:r>
            <w:r>
              <w:rPr>
                <w:sz w:val="24"/>
              </w:rPr>
              <w:t>início</w:t>
            </w:r>
            <w:r>
              <w:rPr>
                <w:spacing w:val="63"/>
                <w:sz w:val="24"/>
              </w:rPr>
              <w:t xml:space="preserve"> </w:t>
            </w:r>
            <w:r>
              <w:rPr>
                <w:sz w:val="24"/>
              </w:rPr>
              <w:t>das aulas.</w:t>
            </w:r>
          </w:p>
          <w:p w14:paraId="2D0ADD9C" w14:textId="12F62AA1" w:rsidR="004F28FE" w:rsidRDefault="004F28FE" w:rsidP="00BD55C5">
            <w:pPr>
              <w:pStyle w:val="TableParagraph"/>
              <w:numPr>
                <w:ilvl w:val="0"/>
                <w:numId w:val="5"/>
              </w:numPr>
              <w:tabs>
                <w:tab w:val="left" w:pos="416"/>
              </w:tabs>
              <w:spacing w:line="298" w:lineRule="exact"/>
              <w:ind w:left="0" w:firstLine="0"/>
              <w:rPr>
                <w:sz w:val="24"/>
              </w:rPr>
            </w:pPr>
            <w:r>
              <w:rPr>
                <w:sz w:val="24"/>
              </w:rPr>
              <w:t>Período</w:t>
            </w:r>
            <w:r>
              <w:rPr>
                <w:spacing w:val="-3"/>
                <w:sz w:val="24"/>
              </w:rPr>
              <w:t xml:space="preserve"> </w:t>
            </w:r>
            <w:r>
              <w:rPr>
                <w:sz w:val="24"/>
              </w:rPr>
              <w:t>da</w:t>
            </w:r>
            <w:r>
              <w:rPr>
                <w:spacing w:val="-1"/>
                <w:sz w:val="24"/>
              </w:rPr>
              <w:t xml:space="preserve"> </w:t>
            </w:r>
            <w:r>
              <w:rPr>
                <w:sz w:val="24"/>
              </w:rPr>
              <w:t>tarde</w:t>
            </w:r>
            <w:r>
              <w:rPr>
                <w:spacing w:val="-1"/>
                <w:sz w:val="24"/>
              </w:rPr>
              <w:t xml:space="preserve"> </w:t>
            </w:r>
            <w:r>
              <w:rPr>
                <w:sz w:val="24"/>
              </w:rPr>
              <w:t>após</w:t>
            </w:r>
            <w:r>
              <w:rPr>
                <w:spacing w:val="1"/>
                <w:sz w:val="24"/>
              </w:rPr>
              <w:t xml:space="preserve"> </w:t>
            </w:r>
            <w:r>
              <w:rPr>
                <w:sz w:val="24"/>
              </w:rPr>
              <w:t>o fim</w:t>
            </w:r>
            <w:r>
              <w:rPr>
                <w:spacing w:val="-3"/>
                <w:sz w:val="24"/>
              </w:rPr>
              <w:t xml:space="preserve"> </w:t>
            </w:r>
            <w:r>
              <w:rPr>
                <w:sz w:val="24"/>
              </w:rPr>
              <w:t>das</w:t>
            </w:r>
            <w:r>
              <w:rPr>
                <w:spacing w:val="-1"/>
                <w:sz w:val="24"/>
              </w:rPr>
              <w:t xml:space="preserve"> </w:t>
            </w:r>
            <w:r w:rsidR="00A63233" w:rsidRPr="004C22EA">
              <w:t>Atividades de Enriquecimento Curricular</w:t>
            </w:r>
            <w:r w:rsidR="00A63233">
              <w:t>.</w:t>
            </w:r>
          </w:p>
          <w:p w14:paraId="18FCE5B8" w14:textId="4A8D4E82" w:rsidR="004F28FE" w:rsidRDefault="006B3A6C" w:rsidP="00BD55C5">
            <w:pPr>
              <w:pStyle w:val="TableParagraph"/>
              <w:numPr>
                <w:ilvl w:val="0"/>
                <w:numId w:val="5"/>
              </w:numPr>
              <w:tabs>
                <w:tab w:val="left" w:pos="416"/>
              </w:tabs>
              <w:spacing w:line="298" w:lineRule="exact"/>
              <w:ind w:left="0" w:firstLine="0"/>
              <w:rPr>
                <w:sz w:val="24"/>
              </w:rPr>
            </w:pPr>
            <w:r>
              <w:rPr>
                <w:sz w:val="24"/>
              </w:rPr>
              <w:t xml:space="preserve">Dia completo em </w:t>
            </w:r>
            <w:r w:rsidRPr="006B3A6C">
              <w:rPr>
                <w:sz w:val="24"/>
              </w:rPr>
              <w:t>todas as pausas letivas e intercalares</w:t>
            </w:r>
          </w:p>
        </w:tc>
      </w:tr>
      <w:tr w:rsidR="004F28FE" w14:paraId="0054F762" w14:textId="77777777" w:rsidTr="00BD55C5">
        <w:trPr>
          <w:trHeight w:val="311"/>
        </w:trPr>
        <w:tc>
          <w:tcPr>
            <w:tcW w:w="1701" w:type="dxa"/>
            <w:vMerge/>
          </w:tcPr>
          <w:p w14:paraId="5C4C7D3F" w14:textId="77777777" w:rsidR="004F28FE" w:rsidRDefault="004F28FE" w:rsidP="00BD55C5">
            <w:pPr>
              <w:pStyle w:val="TableParagraph"/>
              <w:rPr>
                <w:rFonts w:ascii="Times New Roman"/>
                <w:sz w:val="24"/>
              </w:rPr>
            </w:pPr>
          </w:p>
        </w:tc>
        <w:tc>
          <w:tcPr>
            <w:tcW w:w="2268" w:type="dxa"/>
          </w:tcPr>
          <w:p w14:paraId="7D6DBC6A" w14:textId="77777777" w:rsidR="004F28FE" w:rsidRDefault="004F28FE" w:rsidP="00BD55C5">
            <w:pPr>
              <w:pStyle w:val="TableParagraph"/>
              <w:spacing w:line="317" w:lineRule="exact"/>
              <w:rPr>
                <w:sz w:val="24"/>
              </w:rPr>
            </w:pPr>
            <w:r>
              <w:rPr>
                <w:sz w:val="24"/>
              </w:rPr>
              <w:t>Acolhimento</w:t>
            </w:r>
          </w:p>
        </w:tc>
        <w:tc>
          <w:tcPr>
            <w:tcW w:w="4962" w:type="dxa"/>
            <w:tcBorders>
              <w:bottom w:val="nil"/>
            </w:tcBorders>
          </w:tcPr>
          <w:p w14:paraId="75E2293D" w14:textId="3C4C3EF3" w:rsidR="004F28FE" w:rsidRDefault="004F28FE" w:rsidP="00BD55C5">
            <w:pPr>
              <w:pStyle w:val="TableParagraph"/>
              <w:spacing w:line="292" w:lineRule="exact"/>
              <w:rPr>
                <w:sz w:val="24"/>
              </w:rPr>
            </w:pPr>
            <w:r>
              <w:rPr>
                <w:sz w:val="24"/>
              </w:rPr>
              <w:t>Período</w:t>
            </w:r>
            <w:r>
              <w:rPr>
                <w:spacing w:val="62"/>
                <w:sz w:val="24"/>
              </w:rPr>
              <w:t xml:space="preserve"> </w:t>
            </w:r>
            <w:r>
              <w:rPr>
                <w:sz w:val="24"/>
              </w:rPr>
              <w:t>da</w:t>
            </w:r>
            <w:r>
              <w:rPr>
                <w:spacing w:val="62"/>
                <w:sz w:val="24"/>
              </w:rPr>
              <w:t xml:space="preserve"> </w:t>
            </w:r>
            <w:r>
              <w:rPr>
                <w:sz w:val="24"/>
              </w:rPr>
              <w:t>manhã</w:t>
            </w:r>
            <w:r>
              <w:rPr>
                <w:spacing w:val="62"/>
                <w:sz w:val="24"/>
              </w:rPr>
              <w:t xml:space="preserve"> </w:t>
            </w:r>
            <w:r>
              <w:rPr>
                <w:sz w:val="24"/>
              </w:rPr>
              <w:t>antes</w:t>
            </w:r>
            <w:r>
              <w:rPr>
                <w:spacing w:val="64"/>
                <w:sz w:val="24"/>
              </w:rPr>
              <w:t xml:space="preserve"> </w:t>
            </w:r>
            <w:r>
              <w:rPr>
                <w:sz w:val="24"/>
              </w:rPr>
              <w:t>do</w:t>
            </w:r>
            <w:r>
              <w:rPr>
                <w:spacing w:val="63"/>
                <w:sz w:val="24"/>
              </w:rPr>
              <w:t xml:space="preserve"> </w:t>
            </w:r>
            <w:r>
              <w:rPr>
                <w:sz w:val="24"/>
              </w:rPr>
              <w:t>início</w:t>
            </w:r>
            <w:r>
              <w:rPr>
                <w:spacing w:val="63"/>
                <w:sz w:val="24"/>
              </w:rPr>
              <w:t xml:space="preserve"> </w:t>
            </w:r>
            <w:r>
              <w:rPr>
                <w:sz w:val="24"/>
              </w:rPr>
              <w:t>das atividades</w:t>
            </w:r>
          </w:p>
        </w:tc>
      </w:tr>
      <w:tr w:rsidR="004F28FE" w14:paraId="16B4D528" w14:textId="77777777" w:rsidTr="00BD55C5">
        <w:trPr>
          <w:trHeight w:val="479"/>
        </w:trPr>
        <w:tc>
          <w:tcPr>
            <w:tcW w:w="1701" w:type="dxa"/>
            <w:vMerge/>
          </w:tcPr>
          <w:p w14:paraId="74BD74EE" w14:textId="77777777" w:rsidR="004F28FE" w:rsidRDefault="004F28FE" w:rsidP="00BD55C5">
            <w:pPr>
              <w:pStyle w:val="TableParagraph"/>
              <w:rPr>
                <w:rFonts w:ascii="Times New Roman"/>
                <w:sz w:val="24"/>
              </w:rPr>
            </w:pPr>
          </w:p>
        </w:tc>
        <w:tc>
          <w:tcPr>
            <w:tcW w:w="2268" w:type="dxa"/>
          </w:tcPr>
          <w:p w14:paraId="233BC72C" w14:textId="77777777" w:rsidR="004F28FE" w:rsidRDefault="004F28FE" w:rsidP="00BD55C5">
            <w:pPr>
              <w:pStyle w:val="TableParagraph"/>
              <w:spacing w:line="317" w:lineRule="exact"/>
              <w:rPr>
                <w:sz w:val="24"/>
              </w:rPr>
            </w:pPr>
            <w:r>
              <w:rPr>
                <w:sz w:val="24"/>
              </w:rPr>
              <w:t>Prolongamento</w:t>
            </w:r>
          </w:p>
        </w:tc>
        <w:tc>
          <w:tcPr>
            <w:tcW w:w="4962" w:type="dxa"/>
          </w:tcPr>
          <w:p w14:paraId="4754AE70" w14:textId="63E6269F" w:rsidR="004F28FE" w:rsidRDefault="004F28FE" w:rsidP="00BD55C5">
            <w:pPr>
              <w:pStyle w:val="TableParagraph"/>
              <w:spacing w:line="317" w:lineRule="exact"/>
              <w:rPr>
                <w:sz w:val="24"/>
              </w:rPr>
            </w:pPr>
            <w:r>
              <w:rPr>
                <w:sz w:val="24"/>
              </w:rPr>
              <w:t>Período</w:t>
            </w:r>
            <w:r>
              <w:rPr>
                <w:spacing w:val="-3"/>
                <w:sz w:val="24"/>
              </w:rPr>
              <w:t xml:space="preserve"> </w:t>
            </w:r>
            <w:r>
              <w:rPr>
                <w:sz w:val="24"/>
              </w:rPr>
              <w:t>da</w:t>
            </w:r>
            <w:r>
              <w:rPr>
                <w:spacing w:val="-1"/>
                <w:sz w:val="24"/>
              </w:rPr>
              <w:t xml:space="preserve"> </w:t>
            </w:r>
            <w:r>
              <w:rPr>
                <w:sz w:val="24"/>
              </w:rPr>
              <w:t>tarde após o</w:t>
            </w:r>
            <w:r>
              <w:rPr>
                <w:spacing w:val="1"/>
                <w:sz w:val="24"/>
              </w:rPr>
              <w:t xml:space="preserve"> </w:t>
            </w:r>
            <w:r>
              <w:rPr>
                <w:sz w:val="24"/>
              </w:rPr>
              <w:t>fim</w:t>
            </w:r>
            <w:r>
              <w:rPr>
                <w:spacing w:val="-3"/>
                <w:sz w:val="24"/>
              </w:rPr>
              <w:t xml:space="preserve"> </w:t>
            </w:r>
            <w:r>
              <w:rPr>
                <w:sz w:val="24"/>
              </w:rPr>
              <w:t>das</w:t>
            </w:r>
            <w:r>
              <w:rPr>
                <w:spacing w:val="-2"/>
                <w:sz w:val="24"/>
              </w:rPr>
              <w:t xml:space="preserve"> </w:t>
            </w:r>
            <w:r w:rsidR="00A63233" w:rsidRPr="004C22EA">
              <w:t>Atividades de Enriquecimento Curricular</w:t>
            </w:r>
          </w:p>
        </w:tc>
      </w:tr>
    </w:tbl>
    <w:p w14:paraId="32622A89" w14:textId="3E9DF428" w:rsidR="004C22EA" w:rsidRDefault="004C22EA" w:rsidP="00BD55C5">
      <w:pPr>
        <w:pStyle w:val="Corpodetexto"/>
        <w:spacing w:before="100"/>
        <w:ind w:right="130"/>
        <w:jc w:val="both"/>
      </w:pPr>
      <w:r>
        <w:t>Nota: o mês de agosto é tratado diretamente pelos encarregados de educação com</w:t>
      </w:r>
      <w:r>
        <w:rPr>
          <w:spacing w:val="-63"/>
        </w:rPr>
        <w:t xml:space="preserve"> </w:t>
      </w:r>
      <w:r w:rsidR="006B3A6C">
        <w:rPr>
          <w:spacing w:val="-63"/>
        </w:rPr>
        <w:t xml:space="preserve">    </w:t>
      </w:r>
      <w:r>
        <w:t xml:space="preserve"> </w:t>
      </w:r>
      <w:r w:rsidR="006B3A6C">
        <w:t xml:space="preserve">a </w:t>
      </w:r>
      <w:r>
        <w:t>entidade parceira</w:t>
      </w:r>
    </w:p>
    <w:p w14:paraId="7B069CC9" w14:textId="77777777" w:rsidR="004C22EA" w:rsidRDefault="004C22EA" w:rsidP="00BD55C5">
      <w:pPr>
        <w:pStyle w:val="Corpodetexto"/>
      </w:pPr>
    </w:p>
    <w:p w14:paraId="34BDA243" w14:textId="77777777" w:rsidR="000C76CC" w:rsidRDefault="000C76CC" w:rsidP="00BD55C5">
      <w:pPr>
        <w:pStyle w:val="Corpodetexto"/>
      </w:pPr>
    </w:p>
    <w:p w14:paraId="24B23231" w14:textId="77777777" w:rsidR="002D7338" w:rsidRDefault="004C22EA" w:rsidP="00BD55C5">
      <w:pPr>
        <w:pStyle w:val="Corpodetexto"/>
        <w:ind w:right="132"/>
        <w:jc w:val="both"/>
      </w:pPr>
      <w:r>
        <w:lastRenderedPageBreak/>
        <w:t xml:space="preserve">Será disponibilizado pela Câmara Municipal </w:t>
      </w:r>
      <w:r w:rsidR="0080089B">
        <w:t xml:space="preserve">de Vila Franca de Xira </w:t>
      </w:r>
      <w:r>
        <w:t>aos Agrupamentos</w:t>
      </w:r>
      <w:r w:rsidR="0080089B">
        <w:t xml:space="preserve"> de </w:t>
      </w:r>
    </w:p>
    <w:p w14:paraId="47B9D51D" w14:textId="4413A4FA" w:rsidR="004C22EA" w:rsidRDefault="0080089B" w:rsidP="00BD55C5">
      <w:pPr>
        <w:pStyle w:val="Corpodetexto"/>
        <w:ind w:right="132"/>
        <w:jc w:val="both"/>
      </w:pPr>
      <w:r>
        <w:t>Escolas</w:t>
      </w:r>
      <w:r w:rsidR="004C22EA" w:rsidRPr="0080089B">
        <w:t xml:space="preserve"> um </w:t>
      </w:r>
      <w:r w:rsidR="004C22EA">
        <w:rPr>
          <w:u w:val="single"/>
        </w:rPr>
        <w:t xml:space="preserve">Documento </w:t>
      </w:r>
      <w:r w:rsidR="004C22EA" w:rsidRPr="0080089B">
        <w:rPr>
          <w:u w:val="single"/>
        </w:rPr>
        <w:t>de</w:t>
      </w:r>
      <w:r w:rsidR="004C22EA" w:rsidRPr="0080089B">
        <w:rPr>
          <w:spacing w:val="1"/>
          <w:u w:val="single"/>
        </w:rPr>
        <w:t xml:space="preserve"> </w:t>
      </w:r>
      <w:r w:rsidR="004C22EA" w:rsidRPr="0080089B">
        <w:rPr>
          <w:u w:val="single"/>
        </w:rPr>
        <w:t>apoio</w:t>
      </w:r>
      <w:r w:rsidR="004C22EA">
        <w:t>, com informação sobre os horários e preços a praticar no Agrupamento de</w:t>
      </w:r>
      <w:r w:rsidR="004C22EA">
        <w:rPr>
          <w:spacing w:val="1"/>
        </w:rPr>
        <w:t xml:space="preserve"> </w:t>
      </w:r>
      <w:r w:rsidR="004C22EA">
        <w:t>Escolas ou nos seus diversos estabelecimentos de educação e ensino, conforme</w:t>
      </w:r>
      <w:r w:rsidR="004C22EA">
        <w:rPr>
          <w:spacing w:val="1"/>
        </w:rPr>
        <w:t xml:space="preserve"> </w:t>
      </w:r>
      <w:r w:rsidR="004C22EA">
        <w:t>aplicável.</w:t>
      </w:r>
    </w:p>
    <w:p w14:paraId="3F318A62" w14:textId="77777777" w:rsidR="004C22EA" w:rsidRDefault="004C22EA" w:rsidP="00BD55C5">
      <w:pPr>
        <w:pStyle w:val="Corpodetexto"/>
      </w:pPr>
    </w:p>
    <w:p w14:paraId="6A96AB10" w14:textId="1FB79617" w:rsidR="004C22EA" w:rsidRDefault="004F28FE" w:rsidP="00BD55C5">
      <w:pPr>
        <w:pStyle w:val="Corpodetexto"/>
        <w:ind w:right="130" w:firstLine="2"/>
        <w:jc w:val="both"/>
      </w:pPr>
      <w:r>
        <w:rPr>
          <w:u w:val="single"/>
        </w:rPr>
        <w:t>Data</w:t>
      </w:r>
      <w:r>
        <w:rPr>
          <w:spacing w:val="-12"/>
          <w:u w:val="single"/>
        </w:rPr>
        <w:t>-limite</w:t>
      </w:r>
      <w:r w:rsidR="004C22EA">
        <w:rPr>
          <w:spacing w:val="-12"/>
          <w:u w:val="single"/>
        </w:rPr>
        <w:t xml:space="preserve"> </w:t>
      </w:r>
      <w:r w:rsidR="004C22EA">
        <w:rPr>
          <w:u w:val="single"/>
        </w:rPr>
        <w:t>de</w:t>
      </w:r>
      <w:r w:rsidR="004C22EA">
        <w:rPr>
          <w:spacing w:val="-9"/>
          <w:u w:val="single"/>
        </w:rPr>
        <w:t xml:space="preserve"> </w:t>
      </w:r>
      <w:r w:rsidR="004C22EA">
        <w:rPr>
          <w:u w:val="single"/>
        </w:rPr>
        <w:t>inscrição:</w:t>
      </w:r>
      <w:r w:rsidR="004C22EA">
        <w:rPr>
          <w:spacing w:val="-14"/>
        </w:rPr>
        <w:t xml:space="preserve"> </w:t>
      </w:r>
      <w:r w:rsidR="004C22EA">
        <w:t>as</w:t>
      </w:r>
      <w:r w:rsidR="004C22EA">
        <w:rPr>
          <w:spacing w:val="-10"/>
        </w:rPr>
        <w:t xml:space="preserve"> </w:t>
      </w:r>
      <w:r w:rsidR="004C22EA">
        <w:t>inscrições</w:t>
      </w:r>
      <w:r w:rsidR="004C22EA">
        <w:rPr>
          <w:spacing w:val="-10"/>
        </w:rPr>
        <w:t xml:space="preserve"> </w:t>
      </w:r>
      <w:r w:rsidR="004C22EA">
        <w:t>deverão,</w:t>
      </w:r>
      <w:r w:rsidR="004C22EA">
        <w:rPr>
          <w:spacing w:val="-8"/>
        </w:rPr>
        <w:t xml:space="preserve"> </w:t>
      </w:r>
      <w:r w:rsidR="004C22EA">
        <w:t>preferencialmente,</w:t>
      </w:r>
      <w:r w:rsidR="004C22EA">
        <w:rPr>
          <w:spacing w:val="-9"/>
        </w:rPr>
        <w:t xml:space="preserve"> </w:t>
      </w:r>
      <w:r w:rsidR="004C22EA">
        <w:t>acompanhar</w:t>
      </w:r>
      <w:r w:rsidR="004C22EA">
        <w:rPr>
          <w:spacing w:val="-11"/>
        </w:rPr>
        <w:t xml:space="preserve"> </w:t>
      </w:r>
      <w:r w:rsidR="004C22EA">
        <w:t>a</w:t>
      </w:r>
      <w:r w:rsidR="004C22EA">
        <w:rPr>
          <w:spacing w:val="-11"/>
        </w:rPr>
        <w:t xml:space="preserve"> </w:t>
      </w:r>
      <w:r w:rsidR="004C22EA">
        <w:t>data</w:t>
      </w:r>
      <w:r w:rsidR="0080089B">
        <w:t xml:space="preserve"> </w:t>
      </w:r>
      <w:r w:rsidR="004C22EA">
        <w:rPr>
          <w:spacing w:val="-64"/>
        </w:rPr>
        <w:t xml:space="preserve"> </w:t>
      </w:r>
      <w:r w:rsidR="0080089B">
        <w:rPr>
          <w:spacing w:val="-64"/>
        </w:rPr>
        <w:t xml:space="preserve">   </w:t>
      </w:r>
      <w:r w:rsidR="004C22EA">
        <w:t>de</w:t>
      </w:r>
      <w:r w:rsidR="004C22EA">
        <w:rPr>
          <w:spacing w:val="-11"/>
        </w:rPr>
        <w:t xml:space="preserve"> </w:t>
      </w:r>
      <w:r w:rsidR="004C22EA">
        <w:t>realização</w:t>
      </w:r>
      <w:r w:rsidR="004C22EA">
        <w:rPr>
          <w:spacing w:val="-10"/>
        </w:rPr>
        <w:t xml:space="preserve"> </w:t>
      </w:r>
      <w:r w:rsidR="004C22EA">
        <w:t>de</w:t>
      </w:r>
      <w:r w:rsidR="004C22EA">
        <w:rPr>
          <w:spacing w:val="-8"/>
        </w:rPr>
        <w:t xml:space="preserve"> </w:t>
      </w:r>
      <w:r w:rsidR="004C22EA">
        <w:t>matrículas,</w:t>
      </w:r>
      <w:r w:rsidR="004C22EA">
        <w:rPr>
          <w:spacing w:val="-10"/>
        </w:rPr>
        <w:t xml:space="preserve"> </w:t>
      </w:r>
      <w:r w:rsidR="004C22EA">
        <w:t>podendo,</w:t>
      </w:r>
      <w:r w:rsidR="004C22EA">
        <w:rPr>
          <w:spacing w:val="-8"/>
        </w:rPr>
        <w:t xml:space="preserve"> </w:t>
      </w:r>
      <w:r w:rsidR="004C22EA">
        <w:t>contudo,</w:t>
      </w:r>
      <w:r w:rsidR="004C22EA">
        <w:rPr>
          <w:spacing w:val="-7"/>
        </w:rPr>
        <w:t xml:space="preserve"> </w:t>
      </w:r>
      <w:r w:rsidR="004C22EA">
        <w:t>haver</w:t>
      </w:r>
      <w:r w:rsidR="004C22EA">
        <w:rPr>
          <w:spacing w:val="-10"/>
        </w:rPr>
        <w:t xml:space="preserve"> </w:t>
      </w:r>
      <w:r w:rsidR="004C22EA">
        <w:t>novas</w:t>
      </w:r>
      <w:r w:rsidR="004C22EA">
        <w:rPr>
          <w:spacing w:val="-9"/>
        </w:rPr>
        <w:t xml:space="preserve"> </w:t>
      </w:r>
      <w:r w:rsidR="004C22EA">
        <w:t>inscrições</w:t>
      </w:r>
      <w:r w:rsidR="004C22EA">
        <w:rPr>
          <w:spacing w:val="-7"/>
        </w:rPr>
        <w:t xml:space="preserve"> </w:t>
      </w:r>
      <w:r w:rsidR="004C22EA">
        <w:t>até</w:t>
      </w:r>
      <w:r w:rsidR="004C22EA">
        <w:rPr>
          <w:spacing w:val="-10"/>
        </w:rPr>
        <w:t xml:space="preserve"> </w:t>
      </w:r>
      <w:r w:rsidR="004C22EA">
        <w:t>ao</w:t>
      </w:r>
      <w:r w:rsidR="004C22EA">
        <w:rPr>
          <w:spacing w:val="-8"/>
        </w:rPr>
        <w:t xml:space="preserve"> </w:t>
      </w:r>
      <w:r w:rsidR="004C22EA">
        <w:t>final</w:t>
      </w:r>
      <w:r w:rsidR="004C22EA">
        <w:rPr>
          <w:spacing w:val="-9"/>
        </w:rPr>
        <w:t xml:space="preserve"> </w:t>
      </w:r>
      <w:proofErr w:type="gramStart"/>
      <w:r w:rsidR="004C22EA">
        <w:t>do</w:t>
      </w:r>
      <w:r w:rsidR="004C22EA">
        <w:rPr>
          <w:spacing w:val="-63"/>
        </w:rPr>
        <w:t xml:space="preserve"> </w:t>
      </w:r>
      <w:r w:rsidR="000C76CC">
        <w:t xml:space="preserve"> </w:t>
      </w:r>
      <w:r w:rsidR="006B3A6C">
        <w:t>mês</w:t>
      </w:r>
      <w:proofErr w:type="gramEnd"/>
      <w:r w:rsidR="006B3A6C">
        <w:t xml:space="preserve"> de dezembro de 2026.</w:t>
      </w:r>
    </w:p>
    <w:p w14:paraId="312D805F" w14:textId="77777777" w:rsidR="004C22EA" w:rsidRDefault="004C22EA" w:rsidP="00BD55C5">
      <w:pPr>
        <w:pStyle w:val="Corpodetexto"/>
      </w:pPr>
    </w:p>
    <w:p w14:paraId="39A28425" w14:textId="77777777" w:rsidR="004C22EA" w:rsidRDefault="004C22EA" w:rsidP="00BD55C5">
      <w:pPr>
        <w:pStyle w:val="Corpodetexto"/>
        <w:spacing w:line="242" w:lineRule="auto"/>
        <w:ind w:right="5934"/>
        <w:rPr>
          <w:color w:val="0000FF"/>
          <w:spacing w:val="-63"/>
        </w:rPr>
      </w:pPr>
      <w:r>
        <w:t xml:space="preserve">Contacto: </w:t>
      </w:r>
      <w:hyperlink r:id="rId15">
        <w:r>
          <w:rPr>
            <w:color w:val="0000FF"/>
            <w:u w:val="single" w:color="0000FF"/>
          </w:rPr>
          <w:t>eti@cm-vfxira.pt</w:t>
        </w:r>
      </w:hyperlink>
      <w:r>
        <w:rPr>
          <w:color w:val="0000FF"/>
          <w:spacing w:val="-63"/>
        </w:rPr>
        <w:t xml:space="preserve"> </w:t>
      </w:r>
    </w:p>
    <w:p w14:paraId="04789BD9" w14:textId="77777777" w:rsidR="00F906D9" w:rsidRDefault="00F906D9" w:rsidP="00BD55C5">
      <w:pPr>
        <w:pStyle w:val="Corpodetexto"/>
        <w:spacing w:line="242" w:lineRule="auto"/>
        <w:ind w:right="5934"/>
        <w:rPr>
          <w:color w:val="0000FF"/>
          <w:spacing w:val="-63"/>
        </w:rPr>
      </w:pPr>
    </w:p>
    <w:p w14:paraId="3A15FFEF" w14:textId="77777777" w:rsidR="002D7338" w:rsidRDefault="002D7338" w:rsidP="002D7338">
      <w:pPr>
        <w:spacing w:line="314" w:lineRule="exact"/>
        <w:rPr>
          <w:sz w:val="24"/>
        </w:rPr>
      </w:pPr>
    </w:p>
    <w:p w14:paraId="79085574" w14:textId="77777777" w:rsidR="002D7338" w:rsidRDefault="002D7338" w:rsidP="002D7338">
      <w:pPr>
        <w:pStyle w:val="Ttulo1"/>
        <w:tabs>
          <w:tab w:val="left" w:pos="1487"/>
          <w:tab w:val="left" w:pos="8673"/>
        </w:tabs>
        <w:ind w:left="0"/>
        <w:rPr>
          <w:rFonts w:ascii="Times New Roman"/>
        </w:rPr>
      </w:pPr>
      <w:r>
        <w:rPr>
          <w:rFonts w:ascii="Times New Roman"/>
          <w:shd w:val="clear" w:color="auto" w:fill="D76E6E"/>
        </w:rPr>
        <w:tab/>
      </w:r>
      <w:r>
        <w:rPr>
          <w:shd w:val="clear" w:color="auto" w:fill="D76E6E"/>
        </w:rPr>
        <w:t>ATIVIDADES</w:t>
      </w:r>
      <w:r>
        <w:rPr>
          <w:spacing w:val="-3"/>
          <w:shd w:val="clear" w:color="auto" w:fill="D76E6E"/>
        </w:rPr>
        <w:t xml:space="preserve"> </w:t>
      </w:r>
      <w:r>
        <w:rPr>
          <w:shd w:val="clear" w:color="auto" w:fill="D76E6E"/>
        </w:rPr>
        <w:t>DE</w:t>
      </w:r>
      <w:r>
        <w:rPr>
          <w:spacing w:val="-1"/>
          <w:shd w:val="clear" w:color="auto" w:fill="D76E6E"/>
        </w:rPr>
        <w:t xml:space="preserve"> </w:t>
      </w:r>
      <w:r>
        <w:rPr>
          <w:shd w:val="clear" w:color="auto" w:fill="D76E6E"/>
        </w:rPr>
        <w:t>ENRIQUECIMENTO</w:t>
      </w:r>
      <w:r>
        <w:rPr>
          <w:spacing w:val="-5"/>
          <w:shd w:val="clear" w:color="auto" w:fill="D76E6E"/>
        </w:rPr>
        <w:t xml:space="preserve"> </w:t>
      </w:r>
      <w:r>
        <w:rPr>
          <w:shd w:val="clear" w:color="auto" w:fill="D76E6E"/>
        </w:rPr>
        <w:t>CURRICULAR</w:t>
      </w:r>
      <w:r>
        <w:rPr>
          <w:rFonts w:ascii="Times New Roman"/>
          <w:shd w:val="clear" w:color="auto" w:fill="D76E6E"/>
        </w:rPr>
        <w:tab/>
      </w:r>
    </w:p>
    <w:p w14:paraId="4FC336FB" w14:textId="77777777" w:rsidR="002D7338" w:rsidRPr="00A778A3" w:rsidRDefault="002D7338" w:rsidP="002D7338">
      <w:pPr>
        <w:pStyle w:val="Corpodetexto"/>
        <w:spacing w:before="319"/>
        <w:jc w:val="both"/>
      </w:pPr>
      <w:r w:rsidRPr="00A778A3">
        <w:rPr>
          <w:rFonts w:hint="cs"/>
        </w:rPr>
        <w:t xml:space="preserve">Destinam-se a alunos do 1.º ciclo de ensino básico e são atividades gratuitas, de </w:t>
      </w:r>
      <w:r w:rsidRPr="00A778A3">
        <w:t>carácter</w:t>
      </w:r>
      <w:r w:rsidRPr="00A778A3">
        <w:rPr>
          <w:rFonts w:hint="cs"/>
        </w:rPr>
        <w:t xml:space="preserve"> facultativo, e de natureza eminentemente lúdica, formativa e cultural e decorrem nos estabelecimentos de educação e ensino. </w:t>
      </w:r>
    </w:p>
    <w:p w14:paraId="0F210E22" w14:textId="77777777" w:rsidR="002D7338" w:rsidRDefault="002D7338" w:rsidP="002D7338">
      <w:pPr>
        <w:pStyle w:val="Corpodetexto"/>
        <w:spacing w:before="319"/>
      </w:pPr>
      <w:r>
        <w:rPr>
          <w:u w:val="single"/>
        </w:rPr>
        <w:t>Período</w:t>
      </w:r>
      <w:r>
        <w:rPr>
          <w:spacing w:val="-3"/>
          <w:u w:val="single"/>
        </w:rPr>
        <w:t xml:space="preserve"> </w:t>
      </w:r>
      <w:r>
        <w:rPr>
          <w:u w:val="single"/>
        </w:rPr>
        <w:t>de</w:t>
      </w:r>
      <w:r>
        <w:rPr>
          <w:spacing w:val="-3"/>
          <w:u w:val="single"/>
        </w:rPr>
        <w:t xml:space="preserve"> </w:t>
      </w:r>
      <w:r>
        <w:rPr>
          <w:u w:val="single"/>
        </w:rPr>
        <w:t>inscrição:</w:t>
      </w:r>
      <w:r>
        <w:rPr>
          <w:spacing w:val="-2"/>
        </w:rPr>
        <w:t xml:space="preserve"> </w:t>
      </w:r>
      <w:r>
        <w:t>durante</w:t>
      </w:r>
      <w:r>
        <w:rPr>
          <w:spacing w:val="-4"/>
        </w:rPr>
        <w:t xml:space="preserve"> </w:t>
      </w:r>
      <w:r>
        <w:t>todo</w:t>
      </w:r>
      <w:r>
        <w:rPr>
          <w:spacing w:val="-2"/>
        </w:rPr>
        <w:t xml:space="preserve"> </w:t>
      </w:r>
      <w:r>
        <w:t>o</w:t>
      </w:r>
      <w:r>
        <w:rPr>
          <w:spacing w:val="1"/>
        </w:rPr>
        <w:t xml:space="preserve"> </w:t>
      </w:r>
      <w:r>
        <w:t>ano</w:t>
      </w:r>
      <w:r>
        <w:rPr>
          <w:spacing w:val="-3"/>
        </w:rPr>
        <w:t xml:space="preserve"> </w:t>
      </w:r>
      <w:r>
        <w:t>letivo</w:t>
      </w:r>
    </w:p>
    <w:p w14:paraId="0227E4C1" w14:textId="77777777" w:rsidR="002D7338" w:rsidRDefault="002D7338" w:rsidP="002D7338">
      <w:pPr>
        <w:pStyle w:val="Corpodetexto"/>
        <w:rPr>
          <w:sz w:val="20"/>
        </w:rPr>
      </w:pPr>
    </w:p>
    <w:p w14:paraId="4F7F6EA5" w14:textId="77777777" w:rsidR="002D7338" w:rsidRDefault="002D7338" w:rsidP="002D7338">
      <w:pPr>
        <w:pStyle w:val="Corpodetexto"/>
        <w:spacing w:before="6"/>
        <w:rPr>
          <w:sz w:val="20"/>
        </w:rPr>
      </w:pPr>
    </w:p>
    <w:p w14:paraId="66C48210" w14:textId="77777777" w:rsidR="002D7338" w:rsidRDefault="002D7338" w:rsidP="002D7338">
      <w:pPr>
        <w:pStyle w:val="Corpodetexto"/>
        <w:spacing w:before="101"/>
        <w:ind w:right="-9"/>
        <w:rPr>
          <w:color w:val="0000FF"/>
          <w:spacing w:val="-63"/>
        </w:rPr>
      </w:pPr>
      <w:r>
        <w:t xml:space="preserve">Contacto: </w:t>
      </w:r>
      <w:hyperlink r:id="rId16">
        <w:r>
          <w:rPr>
            <w:color w:val="0000FF"/>
            <w:u w:val="single" w:color="0000FF"/>
          </w:rPr>
          <w:t>eti@cm-vfxira.pt</w:t>
        </w:r>
      </w:hyperlink>
      <w:r>
        <w:rPr>
          <w:color w:val="0000FF"/>
          <w:spacing w:val="-63"/>
        </w:rPr>
        <w:t xml:space="preserve"> </w:t>
      </w:r>
    </w:p>
    <w:p w14:paraId="539F2283" w14:textId="77777777" w:rsidR="00F906D9" w:rsidRDefault="00F906D9" w:rsidP="00BD55C5">
      <w:pPr>
        <w:pStyle w:val="Corpodetexto"/>
        <w:spacing w:before="101"/>
        <w:ind w:right="-9"/>
      </w:pPr>
    </w:p>
    <w:p w14:paraId="66EC7180" w14:textId="77777777" w:rsidR="00755FA8" w:rsidRPr="004F28FE" w:rsidRDefault="00E641E9" w:rsidP="00BD55C5">
      <w:pPr>
        <w:pStyle w:val="Ttulo1"/>
        <w:tabs>
          <w:tab w:val="left" w:pos="3004"/>
          <w:tab w:val="left" w:pos="8673"/>
        </w:tabs>
        <w:ind w:left="0"/>
        <w:jc w:val="both"/>
        <w:rPr>
          <w:rFonts w:ascii="Times New Roman" w:hAnsi="Times New Roman"/>
        </w:rPr>
      </w:pPr>
      <w:r>
        <w:rPr>
          <w:rFonts w:ascii="Times New Roman" w:hAnsi="Times New Roman"/>
          <w:shd w:val="clear" w:color="auto" w:fill="D76E6E"/>
        </w:rPr>
        <w:tab/>
      </w:r>
      <w:r w:rsidRPr="004F28FE">
        <w:rPr>
          <w:shd w:val="clear" w:color="auto" w:fill="D76E6E"/>
        </w:rPr>
        <w:t>REFEIÇÕES</w:t>
      </w:r>
      <w:r w:rsidRPr="004F28FE">
        <w:rPr>
          <w:spacing w:val="-2"/>
          <w:shd w:val="clear" w:color="auto" w:fill="D76E6E"/>
        </w:rPr>
        <w:t xml:space="preserve"> </w:t>
      </w:r>
      <w:r w:rsidRPr="004F28FE">
        <w:rPr>
          <w:shd w:val="clear" w:color="auto" w:fill="D76E6E"/>
        </w:rPr>
        <w:t>ESCOLARES</w:t>
      </w:r>
      <w:r w:rsidRPr="004F28FE">
        <w:rPr>
          <w:rFonts w:ascii="Times New Roman" w:hAnsi="Times New Roman"/>
          <w:shd w:val="clear" w:color="auto" w:fill="D76E6E"/>
        </w:rPr>
        <w:tab/>
      </w:r>
    </w:p>
    <w:p w14:paraId="17CB24A1" w14:textId="77777777" w:rsidR="001F3316" w:rsidRPr="004F28FE" w:rsidRDefault="001F3316" w:rsidP="00BD55C5">
      <w:pPr>
        <w:jc w:val="both"/>
        <w:rPr>
          <w:bCs/>
          <w:color w:val="000000" w:themeColor="text1"/>
          <w:sz w:val="24"/>
          <w:szCs w:val="24"/>
        </w:rPr>
      </w:pPr>
    </w:p>
    <w:p w14:paraId="1B929844" w14:textId="77777777" w:rsidR="00A470D1" w:rsidRPr="00F97AAF" w:rsidRDefault="00A470D1" w:rsidP="00631034">
      <w:pPr>
        <w:numPr>
          <w:ilvl w:val="0"/>
          <w:numId w:val="14"/>
        </w:numPr>
        <w:ind w:left="567"/>
        <w:jc w:val="both"/>
        <w:rPr>
          <w:bCs/>
          <w:color w:val="000000" w:themeColor="text1"/>
          <w:sz w:val="24"/>
          <w:szCs w:val="24"/>
        </w:rPr>
      </w:pPr>
      <w:r w:rsidRPr="00F97AAF">
        <w:rPr>
          <w:bCs/>
          <w:color w:val="000000" w:themeColor="text1"/>
          <w:sz w:val="24"/>
          <w:szCs w:val="24"/>
        </w:rPr>
        <w:t>As refeições servidas nos refeitórios escolares destinam-se a todos os alunos que frequentam os estabelecimentos de educação e ensino da rede pública do concelho de Vila Franca de Xira, desde a educação pré-escolar até ao ensino secundário, independentemente da condição socioeconómica do respetivo agregado familiar.</w:t>
      </w:r>
    </w:p>
    <w:p w14:paraId="61E82B9D" w14:textId="77777777" w:rsidR="00A470D1" w:rsidRPr="00F97AAF" w:rsidRDefault="00A470D1" w:rsidP="00631034">
      <w:pPr>
        <w:ind w:left="567" w:hanging="426"/>
        <w:jc w:val="both"/>
        <w:rPr>
          <w:bCs/>
          <w:color w:val="000000" w:themeColor="text1"/>
          <w:sz w:val="24"/>
          <w:szCs w:val="24"/>
        </w:rPr>
      </w:pPr>
    </w:p>
    <w:p w14:paraId="22DE07BE" w14:textId="77777777" w:rsidR="00A470D1" w:rsidRPr="00F97AAF" w:rsidRDefault="00A470D1" w:rsidP="00631034">
      <w:pPr>
        <w:numPr>
          <w:ilvl w:val="0"/>
          <w:numId w:val="14"/>
        </w:numPr>
        <w:ind w:left="567"/>
        <w:jc w:val="both"/>
        <w:rPr>
          <w:bCs/>
          <w:color w:val="000000" w:themeColor="text1"/>
          <w:sz w:val="24"/>
          <w:szCs w:val="24"/>
        </w:rPr>
      </w:pPr>
      <w:r w:rsidRPr="00F97AAF">
        <w:rPr>
          <w:bCs/>
          <w:color w:val="000000" w:themeColor="text1"/>
          <w:sz w:val="24"/>
          <w:szCs w:val="24"/>
        </w:rPr>
        <w:t>Todos os alunos estão automaticamente inscritos no serviço de refeições escolares, não sendo necessária a apresentação de candidatura para a sua utilização.</w:t>
      </w:r>
    </w:p>
    <w:p w14:paraId="3ADBD878" w14:textId="77777777" w:rsidR="00A470D1" w:rsidRPr="00F97AAF" w:rsidRDefault="00A470D1" w:rsidP="00631034">
      <w:pPr>
        <w:ind w:left="567" w:hanging="426"/>
        <w:jc w:val="both"/>
        <w:rPr>
          <w:bCs/>
          <w:color w:val="000000" w:themeColor="text1"/>
          <w:sz w:val="24"/>
          <w:szCs w:val="24"/>
        </w:rPr>
      </w:pPr>
    </w:p>
    <w:p w14:paraId="1F0C4245" w14:textId="77777777" w:rsidR="00A470D1" w:rsidRPr="00F97AAF" w:rsidRDefault="00A470D1" w:rsidP="00631034">
      <w:pPr>
        <w:numPr>
          <w:ilvl w:val="0"/>
          <w:numId w:val="14"/>
        </w:numPr>
        <w:ind w:left="567"/>
        <w:jc w:val="both"/>
        <w:rPr>
          <w:bCs/>
          <w:color w:val="000000" w:themeColor="text1"/>
          <w:sz w:val="24"/>
          <w:szCs w:val="24"/>
        </w:rPr>
      </w:pPr>
      <w:r w:rsidRPr="00F97AAF">
        <w:rPr>
          <w:bCs/>
          <w:color w:val="000000" w:themeColor="text1"/>
          <w:sz w:val="24"/>
          <w:szCs w:val="24"/>
        </w:rPr>
        <w:t xml:space="preserve">As refeições escolares são marcadas/desmarcadas pelo Encarregado de Educação, através da </w:t>
      </w:r>
      <w:hyperlink r:id="rId17" w:history="1">
        <w:r w:rsidRPr="00F97AAF">
          <w:rPr>
            <w:rStyle w:val="Hiperligao"/>
            <w:bCs/>
            <w:sz w:val="24"/>
            <w:szCs w:val="24"/>
          </w:rPr>
          <w:t>Plataforma SIGA</w:t>
        </w:r>
      </w:hyperlink>
      <w:r w:rsidRPr="00F97AAF">
        <w:rPr>
          <w:bCs/>
          <w:color w:val="000000" w:themeColor="text1"/>
          <w:sz w:val="24"/>
          <w:szCs w:val="24"/>
        </w:rPr>
        <w:t>, até às 17h30 do dia anterior ao seu consumo.</w:t>
      </w:r>
    </w:p>
    <w:p w14:paraId="34572044" w14:textId="77777777" w:rsidR="00A470D1" w:rsidRPr="00F97AAF" w:rsidRDefault="00A470D1" w:rsidP="00631034">
      <w:pPr>
        <w:ind w:left="567" w:hanging="426"/>
        <w:jc w:val="both"/>
        <w:rPr>
          <w:bCs/>
          <w:color w:val="000000" w:themeColor="text1"/>
          <w:sz w:val="24"/>
          <w:szCs w:val="24"/>
        </w:rPr>
      </w:pPr>
    </w:p>
    <w:p w14:paraId="0D7DAA52" w14:textId="77777777" w:rsidR="00A470D1" w:rsidRPr="00F97AAF" w:rsidRDefault="00A470D1" w:rsidP="00631034">
      <w:pPr>
        <w:numPr>
          <w:ilvl w:val="0"/>
          <w:numId w:val="14"/>
        </w:numPr>
        <w:ind w:left="567"/>
        <w:jc w:val="both"/>
        <w:rPr>
          <w:bCs/>
          <w:color w:val="000000" w:themeColor="text1"/>
          <w:sz w:val="24"/>
          <w:szCs w:val="24"/>
        </w:rPr>
      </w:pPr>
      <w:r w:rsidRPr="00F97AAF">
        <w:rPr>
          <w:bCs/>
          <w:color w:val="000000" w:themeColor="text1"/>
          <w:sz w:val="24"/>
          <w:szCs w:val="24"/>
        </w:rPr>
        <w:t xml:space="preserve">Os alunos com alergias e/ou intolerâncias alimentares; situações clínicas especiais; restrições por motivos étnicos/religiosos ou que pretendam a opção de ementa vegetariana têm de ser comunicadas pelo Encarregado de Educação através do formulário disponível na </w:t>
      </w:r>
      <w:r w:rsidRPr="00F97AAF">
        <w:rPr>
          <w:b/>
          <w:bCs/>
          <w:color w:val="000000" w:themeColor="text1"/>
          <w:sz w:val="24"/>
          <w:szCs w:val="24"/>
        </w:rPr>
        <w:t>Plataforma SIGA &gt; Candidaturas &gt;</w:t>
      </w:r>
      <w:r w:rsidRPr="00F97AAF">
        <w:rPr>
          <w:bCs/>
          <w:color w:val="000000" w:themeColor="text1"/>
          <w:sz w:val="24"/>
          <w:szCs w:val="24"/>
        </w:rPr>
        <w:t xml:space="preserve"> </w:t>
      </w:r>
      <w:r w:rsidRPr="00F97AAF">
        <w:rPr>
          <w:b/>
          <w:bCs/>
          <w:color w:val="000000" w:themeColor="text1"/>
          <w:sz w:val="24"/>
          <w:szCs w:val="24"/>
        </w:rPr>
        <w:t xml:space="preserve">Restrições Alimentares </w:t>
      </w:r>
      <w:r w:rsidRPr="00F97AAF">
        <w:rPr>
          <w:b/>
          <w:bCs/>
          <w:color w:val="000000" w:themeColor="text1"/>
          <w:sz w:val="24"/>
          <w:szCs w:val="24"/>
        </w:rPr>
        <w:lastRenderedPageBreak/>
        <w:t>2026/2027</w:t>
      </w:r>
      <w:r w:rsidRPr="00F97AAF">
        <w:rPr>
          <w:bCs/>
          <w:color w:val="000000" w:themeColor="text1"/>
          <w:sz w:val="24"/>
          <w:szCs w:val="24"/>
        </w:rPr>
        <w:t>, para que seja assegurado o respetivo fornecimento durante o ano letivo.</w:t>
      </w:r>
    </w:p>
    <w:p w14:paraId="28FBC88F" w14:textId="77777777" w:rsidR="00A470D1" w:rsidRPr="00F97AAF" w:rsidRDefault="00A470D1" w:rsidP="00631034">
      <w:pPr>
        <w:ind w:left="567" w:hanging="426"/>
        <w:jc w:val="both"/>
        <w:rPr>
          <w:bCs/>
          <w:color w:val="000000" w:themeColor="text1"/>
          <w:sz w:val="24"/>
          <w:szCs w:val="24"/>
        </w:rPr>
      </w:pPr>
    </w:p>
    <w:p w14:paraId="5E49D556" w14:textId="5AB5CE94" w:rsidR="00A470D1" w:rsidRPr="00631034" w:rsidRDefault="00A470D1" w:rsidP="00631034">
      <w:pPr>
        <w:numPr>
          <w:ilvl w:val="0"/>
          <w:numId w:val="14"/>
        </w:numPr>
        <w:ind w:left="567"/>
        <w:jc w:val="both"/>
        <w:rPr>
          <w:bCs/>
          <w:color w:val="000000" w:themeColor="text1"/>
          <w:sz w:val="24"/>
          <w:szCs w:val="24"/>
        </w:rPr>
      </w:pPr>
      <w:r w:rsidRPr="00631034">
        <w:rPr>
          <w:bCs/>
          <w:color w:val="000000" w:themeColor="text1"/>
          <w:sz w:val="24"/>
          <w:szCs w:val="24"/>
        </w:rPr>
        <w:t xml:space="preserve">Para mais informações deve consultar o </w:t>
      </w:r>
      <w:hyperlink r:id="rId18" w:tgtFrame="_blank" w:tooltip="Documento Orientador 2025/2026 – Serviço de Refeições Escolares" w:history="1">
        <w:r w:rsidRPr="00631034">
          <w:rPr>
            <w:rStyle w:val="Hiperligao"/>
            <w:bCs/>
            <w:color w:val="000000" w:themeColor="text1"/>
            <w:sz w:val="24"/>
            <w:szCs w:val="24"/>
          </w:rPr>
          <w:t xml:space="preserve">Documento Orientador </w:t>
        </w:r>
        <w:r w:rsidR="00601F70">
          <w:rPr>
            <w:rStyle w:val="Hiperligao"/>
            <w:bCs/>
            <w:color w:val="000000" w:themeColor="text1"/>
            <w:sz w:val="24"/>
            <w:szCs w:val="24"/>
          </w:rPr>
          <w:t>2026/2027</w:t>
        </w:r>
        <w:r w:rsidRPr="00631034">
          <w:rPr>
            <w:rStyle w:val="Hiperligao"/>
            <w:bCs/>
            <w:color w:val="000000" w:themeColor="text1"/>
            <w:sz w:val="24"/>
            <w:szCs w:val="24"/>
          </w:rPr>
          <w:t xml:space="preserve"> – Serviço de Refeições Escolares</w:t>
        </w:r>
      </w:hyperlink>
      <w:r w:rsidRPr="00631034">
        <w:rPr>
          <w:bCs/>
          <w:color w:val="000000" w:themeColor="text1"/>
          <w:sz w:val="24"/>
          <w:szCs w:val="24"/>
        </w:rPr>
        <w:t xml:space="preserve"> </w:t>
      </w:r>
    </w:p>
    <w:p w14:paraId="47B32A12" w14:textId="77777777" w:rsidR="006673DE" w:rsidRPr="00F97AAF" w:rsidRDefault="006673DE" w:rsidP="00631034">
      <w:pPr>
        <w:ind w:left="567"/>
        <w:rPr>
          <w:sz w:val="24"/>
          <w:szCs w:val="24"/>
        </w:rPr>
      </w:pPr>
    </w:p>
    <w:p w14:paraId="51A9EB76" w14:textId="77777777" w:rsidR="001F3316" w:rsidRPr="00582399" w:rsidRDefault="001F3316" w:rsidP="00BD55C5">
      <w:pPr>
        <w:rPr>
          <w:b/>
          <w:sz w:val="24"/>
          <w:szCs w:val="24"/>
        </w:rPr>
      </w:pPr>
      <w:r w:rsidRPr="00F97AAF">
        <w:rPr>
          <w:b/>
          <w:sz w:val="24"/>
          <w:szCs w:val="24"/>
        </w:rPr>
        <w:t xml:space="preserve">Contacto: </w:t>
      </w:r>
      <w:hyperlink r:id="rId19" w:history="1">
        <w:r w:rsidRPr="00F97AAF">
          <w:rPr>
            <w:rStyle w:val="Hiperligao"/>
            <w:b/>
            <w:sz w:val="24"/>
            <w:szCs w:val="24"/>
          </w:rPr>
          <w:t>almocos.escolares@cm-vfxira.pt</w:t>
        </w:r>
      </w:hyperlink>
    </w:p>
    <w:p w14:paraId="6A37FA39" w14:textId="77777777" w:rsidR="00A778A3" w:rsidRDefault="00A778A3" w:rsidP="00BD55C5">
      <w:pPr>
        <w:pStyle w:val="Corpodetexto"/>
        <w:spacing w:before="1"/>
        <w:ind w:right="4371"/>
      </w:pPr>
    </w:p>
    <w:p w14:paraId="595802AE" w14:textId="77777777" w:rsidR="004C22EA" w:rsidRDefault="004C22EA" w:rsidP="00BD55C5">
      <w:pPr>
        <w:pStyle w:val="Ttulo1"/>
        <w:tabs>
          <w:tab w:val="left" w:pos="2774"/>
          <w:tab w:val="left" w:pos="8673"/>
        </w:tabs>
        <w:ind w:left="0"/>
        <w:rPr>
          <w:rFonts w:ascii="Times New Roman"/>
        </w:rPr>
      </w:pPr>
      <w:r>
        <w:rPr>
          <w:rFonts w:ascii="Times New Roman"/>
          <w:shd w:val="clear" w:color="auto" w:fill="D76E6E"/>
        </w:rPr>
        <w:tab/>
      </w:r>
      <w:r>
        <w:rPr>
          <w:shd w:val="clear" w:color="auto" w:fill="D76E6E"/>
        </w:rPr>
        <w:t>TRANSPORTES</w:t>
      </w:r>
      <w:r>
        <w:rPr>
          <w:spacing w:val="-2"/>
          <w:shd w:val="clear" w:color="auto" w:fill="D76E6E"/>
        </w:rPr>
        <w:t xml:space="preserve"> </w:t>
      </w:r>
      <w:r>
        <w:rPr>
          <w:shd w:val="clear" w:color="auto" w:fill="D76E6E"/>
        </w:rPr>
        <w:t>ESCOLARES</w:t>
      </w:r>
      <w:r>
        <w:rPr>
          <w:rFonts w:ascii="Times New Roman"/>
          <w:shd w:val="clear" w:color="auto" w:fill="D76E6E"/>
        </w:rPr>
        <w:tab/>
      </w:r>
    </w:p>
    <w:p w14:paraId="206BA5DA" w14:textId="77777777" w:rsidR="004C22EA" w:rsidRDefault="004C22EA" w:rsidP="00BD55C5">
      <w:pPr>
        <w:pStyle w:val="Corpodetexto"/>
        <w:spacing w:before="7"/>
        <w:rPr>
          <w:rFonts w:ascii="Times New Roman"/>
          <w:sz w:val="35"/>
        </w:rPr>
      </w:pPr>
    </w:p>
    <w:p w14:paraId="3B090D51" w14:textId="4275CFEA" w:rsidR="00A778A3" w:rsidRPr="00BD55C5" w:rsidRDefault="00A778A3" w:rsidP="00BD55C5">
      <w:pPr>
        <w:pStyle w:val="PargrafodaLista"/>
        <w:widowControl/>
        <w:autoSpaceDE/>
        <w:autoSpaceDN/>
        <w:spacing w:before="120"/>
        <w:ind w:left="0" w:right="0" w:firstLine="0"/>
        <w:rPr>
          <w:b/>
          <w:bCs/>
          <w:sz w:val="24"/>
          <w:szCs w:val="24"/>
        </w:rPr>
      </w:pPr>
      <w:r w:rsidRPr="00BD55C5">
        <w:rPr>
          <w:b/>
          <w:bCs/>
          <w:sz w:val="24"/>
          <w:szCs w:val="24"/>
        </w:rPr>
        <w:t>Apenas devem ser feitas candidaturas para apoio em</w:t>
      </w:r>
      <w:r>
        <w:rPr>
          <w:sz w:val="24"/>
          <w:szCs w:val="24"/>
        </w:rPr>
        <w:t xml:space="preserve"> </w:t>
      </w:r>
      <w:r w:rsidRPr="00BD55C5">
        <w:rPr>
          <w:b/>
          <w:bCs/>
          <w:sz w:val="24"/>
          <w:szCs w:val="24"/>
        </w:rPr>
        <w:t>Circuitos Especiais</w:t>
      </w:r>
      <w:r w:rsidRPr="00A778A3">
        <w:rPr>
          <w:sz w:val="24"/>
          <w:szCs w:val="24"/>
        </w:rPr>
        <w:t xml:space="preserve"> </w:t>
      </w:r>
      <w:r w:rsidRPr="00BD55C5">
        <w:rPr>
          <w:b/>
          <w:bCs/>
          <w:sz w:val="24"/>
          <w:szCs w:val="24"/>
        </w:rPr>
        <w:t>nos casos em que, cumulativamente, os alunos:</w:t>
      </w:r>
    </w:p>
    <w:p w14:paraId="6CCDBDF5" w14:textId="6AA93B5E" w:rsidR="00A778A3" w:rsidRDefault="00A778A3" w:rsidP="00BD55C5">
      <w:pPr>
        <w:pStyle w:val="PargrafodaLista"/>
        <w:widowControl/>
        <w:numPr>
          <w:ilvl w:val="0"/>
          <w:numId w:val="8"/>
        </w:numPr>
        <w:tabs>
          <w:tab w:val="left" w:pos="426"/>
        </w:tabs>
        <w:autoSpaceDE/>
        <w:autoSpaceDN/>
        <w:spacing w:before="120"/>
        <w:ind w:left="0" w:right="0" w:firstLine="142"/>
        <w:rPr>
          <w:sz w:val="24"/>
          <w:szCs w:val="24"/>
        </w:rPr>
      </w:pPr>
      <w:r>
        <w:rPr>
          <w:sz w:val="24"/>
          <w:szCs w:val="24"/>
        </w:rPr>
        <w:t>Residam no concelho de Vila Franca de Xira</w:t>
      </w:r>
    </w:p>
    <w:p w14:paraId="6ECFC609" w14:textId="19985CBD" w:rsidR="00A778A3" w:rsidRPr="00A778A3" w:rsidRDefault="00A778A3" w:rsidP="00BD55C5">
      <w:pPr>
        <w:pStyle w:val="PargrafodaLista"/>
        <w:widowControl/>
        <w:numPr>
          <w:ilvl w:val="0"/>
          <w:numId w:val="8"/>
        </w:numPr>
        <w:tabs>
          <w:tab w:val="left" w:pos="426"/>
        </w:tabs>
        <w:autoSpaceDE/>
        <w:autoSpaceDN/>
        <w:spacing w:before="120"/>
        <w:ind w:left="0" w:right="0" w:firstLine="142"/>
        <w:rPr>
          <w:sz w:val="24"/>
          <w:szCs w:val="24"/>
        </w:rPr>
      </w:pPr>
      <w:r>
        <w:rPr>
          <w:sz w:val="24"/>
          <w:szCs w:val="24"/>
        </w:rPr>
        <w:t>Completem</w:t>
      </w:r>
      <w:r w:rsidRPr="00A778A3">
        <w:rPr>
          <w:sz w:val="24"/>
          <w:szCs w:val="24"/>
        </w:rPr>
        <w:t xml:space="preserve"> 18 anos no início do ano letivo</w:t>
      </w:r>
      <w:r>
        <w:rPr>
          <w:sz w:val="24"/>
          <w:szCs w:val="24"/>
        </w:rPr>
        <w:t>.</w:t>
      </w:r>
    </w:p>
    <w:p w14:paraId="33ED45E6" w14:textId="77777777" w:rsidR="00A778A3" w:rsidRPr="00A778A3" w:rsidRDefault="00A778A3" w:rsidP="00BD55C5">
      <w:pPr>
        <w:pStyle w:val="PargrafodaLista"/>
        <w:widowControl/>
        <w:numPr>
          <w:ilvl w:val="0"/>
          <w:numId w:val="8"/>
        </w:numPr>
        <w:tabs>
          <w:tab w:val="left" w:pos="426"/>
        </w:tabs>
        <w:autoSpaceDE/>
        <w:autoSpaceDN/>
        <w:spacing w:before="120"/>
        <w:ind w:left="0" w:right="0" w:firstLine="142"/>
        <w:rPr>
          <w:sz w:val="24"/>
          <w:szCs w:val="24"/>
        </w:rPr>
      </w:pPr>
      <w:r w:rsidRPr="00A778A3">
        <w:rPr>
          <w:sz w:val="24"/>
          <w:szCs w:val="24"/>
        </w:rPr>
        <w:t>Cuja residência se insira em aglomerado disperso e isolado que os obrigue a tempos de espera por transportes públicos superiores a 45 minutos, ou a tempos de deslocação superiores a 60 minutos, em cada viagem simples.</w:t>
      </w:r>
    </w:p>
    <w:p w14:paraId="309F617F" w14:textId="072CC14A" w:rsidR="00A778A3" w:rsidRPr="00A778A3" w:rsidRDefault="00A778A3" w:rsidP="00BD55C5">
      <w:pPr>
        <w:pStyle w:val="PargrafodaLista"/>
        <w:widowControl/>
        <w:numPr>
          <w:ilvl w:val="0"/>
          <w:numId w:val="8"/>
        </w:numPr>
        <w:tabs>
          <w:tab w:val="left" w:pos="426"/>
        </w:tabs>
        <w:autoSpaceDE/>
        <w:autoSpaceDN/>
        <w:spacing w:before="120"/>
        <w:ind w:left="0" w:right="0" w:firstLine="142"/>
        <w:rPr>
          <w:sz w:val="24"/>
          <w:szCs w:val="24"/>
        </w:rPr>
      </w:pPr>
      <w:r>
        <w:rPr>
          <w:sz w:val="24"/>
          <w:szCs w:val="24"/>
        </w:rPr>
        <w:t>F</w:t>
      </w:r>
      <w:r w:rsidRPr="00A778A3">
        <w:rPr>
          <w:sz w:val="24"/>
          <w:szCs w:val="24"/>
        </w:rPr>
        <w:t>requentem cursos fora da sua área de residência, desde que estes não existam na sua área de residência ou comprovadamente não tenham obtido vaga.</w:t>
      </w:r>
    </w:p>
    <w:p w14:paraId="6D6C0FEA" w14:textId="77777777" w:rsidR="00A778A3" w:rsidRPr="00A778A3" w:rsidRDefault="00A778A3" w:rsidP="00BD55C5">
      <w:pPr>
        <w:pStyle w:val="PargrafodaLista"/>
        <w:widowControl/>
        <w:numPr>
          <w:ilvl w:val="0"/>
          <w:numId w:val="8"/>
        </w:numPr>
        <w:tabs>
          <w:tab w:val="left" w:pos="426"/>
        </w:tabs>
        <w:autoSpaceDE/>
        <w:autoSpaceDN/>
        <w:spacing w:before="120"/>
        <w:ind w:left="0" w:right="0" w:firstLine="142"/>
        <w:rPr>
          <w:sz w:val="24"/>
          <w:szCs w:val="24"/>
        </w:rPr>
      </w:pPr>
      <w:r w:rsidRPr="00A778A3">
        <w:rPr>
          <w:sz w:val="24"/>
          <w:szCs w:val="24"/>
        </w:rPr>
        <w:t>Alunos em situação de guarda partilhada com residência alternada, desde que esta seja devidamente comprovada através de acordo parental e desde que:</w:t>
      </w:r>
    </w:p>
    <w:p w14:paraId="65AB687C" w14:textId="77777777" w:rsidR="00A778A3" w:rsidRPr="00A778A3" w:rsidRDefault="00A778A3" w:rsidP="00BD55C5">
      <w:pPr>
        <w:pStyle w:val="PargrafodaLista"/>
        <w:widowControl/>
        <w:numPr>
          <w:ilvl w:val="0"/>
          <w:numId w:val="9"/>
        </w:numPr>
        <w:tabs>
          <w:tab w:val="left" w:pos="426"/>
        </w:tabs>
        <w:autoSpaceDE/>
        <w:autoSpaceDN/>
        <w:spacing w:before="0"/>
        <w:ind w:left="426" w:right="0" w:firstLine="142"/>
        <w:rPr>
          <w:sz w:val="24"/>
          <w:szCs w:val="24"/>
        </w:rPr>
      </w:pPr>
      <w:r w:rsidRPr="00A778A3">
        <w:rPr>
          <w:sz w:val="24"/>
          <w:szCs w:val="24"/>
        </w:rPr>
        <w:t>O aluno frequente uma escola do concelho de Vila Franca de Xira ou, caso frequente cursos fora do concelho, estes não existam nas escolas do concelho ou comprovadamente não tenham obtido vaga.</w:t>
      </w:r>
    </w:p>
    <w:p w14:paraId="7BD44D36" w14:textId="77777777" w:rsidR="00A778A3" w:rsidRPr="00A778A3" w:rsidRDefault="00A778A3" w:rsidP="00BD55C5">
      <w:pPr>
        <w:pStyle w:val="PargrafodaLista"/>
        <w:widowControl/>
        <w:numPr>
          <w:ilvl w:val="0"/>
          <w:numId w:val="9"/>
        </w:numPr>
        <w:tabs>
          <w:tab w:val="left" w:pos="426"/>
        </w:tabs>
        <w:autoSpaceDE/>
        <w:autoSpaceDN/>
        <w:spacing w:before="0"/>
        <w:ind w:left="426" w:right="0" w:firstLine="142"/>
        <w:rPr>
          <w:sz w:val="24"/>
          <w:szCs w:val="24"/>
        </w:rPr>
      </w:pPr>
      <w:r w:rsidRPr="00A778A3">
        <w:rPr>
          <w:sz w:val="24"/>
          <w:szCs w:val="24"/>
        </w:rPr>
        <w:t>Pelo menos um dos progenitores resida no concelho de Vila Franca de Xira.</w:t>
      </w:r>
    </w:p>
    <w:p w14:paraId="1E807569" w14:textId="77777777" w:rsidR="004C22EA" w:rsidRDefault="004C22EA" w:rsidP="00BD55C5">
      <w:pPr>
        <w:pStyle w:val="Corpodetexto"/>
        <w:tabs>
          <w:tab w:val="left" w:pos="426"/>
        </w:tabs>
        <w:spacing w:before="1"/>
        <w:ind w:firstLine="142"/>
        <w:rPr>
          <w:sz w:val="22"/>
        </w:rPr>
      </w:pPr>
    </w:p>
    <w:p w14:paraId="5E1B566B" w14:textId="77777777" w:rsidR="00797056" w:rsidRDefault="00BD55C5" w:rsidP="00BD55C5">
      <w:pPr>
        <w:pStyle w:val="PargrafodaLista"/>
        <w:widowControl/>
        <w:autoSpaceDE/>
        <w:autoSpaceDN/>
        <w:spacing w:before="120"/>
        <w:ind w:left="0" w:right="0" w:firstLine="0"/>
        <w:rPr>
          <w:color w:val="000000" w:themeColor="text1"/>
          <w:sz w:val="24"/>
          <w:szCs w:val="24"/>
        </w:rPr>
      </w:pPr>
      <w:r w:rsidRPr="00BD55C5">
        <w:rPr>
          <w:color w:val="000000" w:themeColor="text1"/>
          <w:sz w:val="24"/>
          <w:szCs w:val="24"/>
        </w:rPr>
        <w:t xml:space="preserve">O apoio em </w:t>
      </w:r>
      <w:r w:rsidRPr="00BD55C5">
        <w:rPr>
          <w:b/>
          <w:bCs/>
          <w:color w:val="000000" w:themeColor="text1"/>
          <w:sz w:val="24"/>
          <w:szCs w:val="24"/>
        </w:rPr>
        <w:t>Circuitos Adaptados</w:t>
      </w:r>
      <w:r w:rsidRPr="00BD55C5">
        <w:rPr>
          <w:color w:val="000000" w:themeColor="text1"/>
          <w:sz w:val="24"/>
          <w:szCs w:val="24"/>
        </w:rPr>
        <w:t xml:space="preserve"> destina-se a alunos que completam 21 anos no início do ano letivo, com dificuldades de locomoção </w:t>
      </w:r>
      <w:r>
        <w:rPr>
          <w:color w:val="000000" w:themeColor="text1"/>
          <w:sz w:val="24"/>
          <w:szCs w:val="24"/>
        </w:rPr>
        <w:t xml:space="preserve">e </w:t>
      </w:r>
      <w:r w:rsidRPr="00BD55C5">
        <w:rPr>
          <w:color w:val="000000" w:themeColor="text1"/>
          <w:sz w:val="24"/>
          <w:szCs w:val="24"/>
        </w:rPr>
        <w:t>abrangidos por medidas ao abrigo da educação inclusiva, independentemente da distância da sua residência ao estabelecimento de ensino que frequentam, sempre que a sua condição o exija, nos termos do disposto na alínea b)</w:t>
      </w:r>
      <w:r>
        <w:rPr>
          <w:color w:val="000000" w:themeColor="text1"/>
          <w:sz w:val="24"/>
          <w:szCs w:val="24"/>
        </w:rPr>
        <w:t xml:space="preserve"> </w:t>
      </w:r>
      <w:r w:rsidRPr="00BD55C5">
        <w:rPr>
          <w:color w:val="000000" w:themeColor="text1"/>
          <w:sz w:val="24"/>
          <w:szCs w:val="24"/>
        </w:rPr>
        <w:t xml:space="preserve">do artigo 20.º do decreto-Lei n.º 21/2019, de 30 de janeiro, e cuja identificação de necessidade tenha sido previamente validada </w:t>
      </w:r>
      <w:r w:rsidR="00797056" w:rsidRPr="00797056">
        <w:rPr>
          <w:color w:val="000000" w:themeColor="text1"/>
          <w:sz w:val="24"/>
          <w:szCs w:val="24"/>
        </w:rPr>
        <w:t>na plataforma REVVASE</w:t>
      </w:r>
      <w:r w:rsidRPr="00797056">
        <w:rPr>
          <w:color w:val="000000" w:themeColor="text1"/>
          <w:sz w:val="24"/>
          <w:szCs w:val="24"/>
        </w:rPr>
        <w:t>.</w:t>
      </w:r>
      <w:r>
        <w:rPr>
          <w:color w:val="000000" w:themeColor="text1"/>
          <w:sz w:val="24"/>
          <w:szCs w:val="24"/>
        </w:rPr>
        <w:t xml:space="preserve"> </w:t>
      </w:r>
    </w:p>
    <w:p w14:paraId="71EB6EA9" w14:textId="1FC99787" w:rsidR="00BD55C5" w:rsidRDefault="00BD55C5" w:rsidP="00797056">
      <w:pPr>
        <w:pStyle w:val="PargrafodaLista"/>
        <w:widowControl/>
        <w:autoSpaceDE/>
        <w:autoSpaceDN/>
        <w:spacing w:before="120"/>
        <w:ind w:left="0" w:right="0" w:firstLine="0"/>
        <w:rPr>
          <w:b/>
          <w:bCs/>
          <w:sz w:val="24"/>
          <w:szCs w:val="24"/>
        </w:rPr>
      </w:pPr>
      <w:r w:rsidRPr="00BD55C5">
        <w:rPr>
          <w:b/>
          <w:bCs/>
          <w:color w:val="000000" w:themeColor="text1"/>
          <w:sz w:val="24"/>
          <w:szCs w:val="24"/>
        </w:rPr>
        <w:t>Estes alunos não estão sujeitos a candidatura</w:t>
      </w:r>
      <w:r w:rsidRPr="00BD55C5">
        <w:rPr>
          <w:color w:val="000000" w:themeColor="text1"/>
          <w:sz w:val="24"/>
          <w:szCs w:val="24"/>
        </w:rPr>
        <w:t xml:space="preserve"> devendo a informação ser enviada pelo Agrupamento de Esco</w:t>
      </w:r>
      <w:r w:rsidR="00BF166A">
        <w:rPr>
          <w:color w:val="000000" w:themeColor="text1"/>
          <w:sz w:val="24"/>
          <w:szCs w:val="24"/>
        </w:rPr>
        <w:t>l</w:t>
      </w:r>
      <w:r w:rsidRPr="00BD55C5">
        <w:rPr>
          <w:color w:val="000000" w:themeColor="text1"/>
          <w:sz w:val="24"/>
          <w:szCs w:val="24"/>
        </w:rPr>
        <w:t>as</w:t>
      </w:r>
      <w:r w:rsidR="00BF166A">
        <w:rPr>
          <w:color w:val="000000" w:themeColor="text1"/>
          <w:sz w:val="24"/>
          <w:szCs w:val="24"/>
        </w:rPr>
        <w:t xml:space="preserve"> / </w:t>
      </w:r>
      <w:r w:rsidR="008873CC">
        <w:rPr>
          <w:color w:val="000000" w:themeColor="text1"/>
          <w:sz w:val="24"/>
          <w:szCs w:val="24"/>
        </w:rPr>
        <w:t>Escola Secundária Gago Coutinho</w:t>
      </w:r>
      <w:r w:rsidR="008873CC" w:rsidRPr="00BD55C5">
        <w:rPr>
          <w:color w:val="000000" w:themeColor="text1"/>
          <w:sz w:val="24"/>
          <w:szCs w:val="24"/>
        </w:rPr>
        <w:t xml:space="preserve"> </w:t>
      </w:r>
      <w:r w:rsidRPr="00BD55C5">
        <w:rPr>
          <w:color w:val="000000" w:themeColor="text1"/>
          <w:sz w:val="24"/>
          <w:szCs w:val="24"/>
        </w:rPr>
        <w:t xml:space="preserve">à Câmara </w:t>
      </w:r>
      <w:r>
        <w:rPr>
          <w:color w:val="000000" w:themeColor="text1"/>
          <w:sz w:val="24"/>
          <w:szCs w:val="24"/>
        </w:rPr>
        <w:t>Municipal</w:t>
      </w:r>
      <w:r w:rsidRPr="00BD55C5">
        <w:rPr>
          <w:color w:val="000000" w:themeColor="text1"/>
          <w:sz w:val="24"/>
          <w:szCs w:val="24"/>
        </w:rPr>
        <w:t xml:space="preserve"> de Vila Franca de Xira até </w:t>
      </w:r>
      <w:r w:rsidRPr="00797056">
        <w:rPr>
          <w:color w:val="000000" w:themeColor="text1"/>
          <w:sz w:val="24"/>
          <w:szCs w:val="24"/>
        </w:rPr>
        <w:t xml:space="preserve">dia </w:t>
      </w:r>
      <w:r w:rsidR="00797056" w:rsidRPr="00797056">
        <w:rPr>
          <w:sz w:val="24"/>
          <w:szCs w:val="24"/>
        </w:rPr>
        <w:t>3 de julho de 2026.</w:t>
      </w:r>
    </w:p>
    <w:p w14:paraId="08106CF1" w14:textId="77777777" w:rsidR="00BD55C5" w:rsidRDefault="00BD55C5" w:rsidP="00BD55C5">
      <w:pPr>
        <w:rPr>
          <w:b/>
          <w:bCs/>
          <w:sz w:val="24"/>
          <w:szCs w:val="24"/>
        </w:rPr>
      </w:pPr>
    </w:p>
    <w:p w14:paraId="56823518" w14:textId="7F79E1E7" w:rsidR="004F28FE" w:rsidRPr="00AA7AA5" w:rsidRDefault="00BD55C5" w:rsidP="00AA7AA5">
      <w:pPr>
        <w:jc w:val="both"/>
        <w:rPr>
          <w:i/>
          <w:iCs/>
          <w:sz w:val="24"/>
          <w:szCs w:val="24"/>
        </w:rPr>
      </w:pPr>
      <w:r w:rsidRPr="00AA7AA5">
        <w:rPr>
          <w:b/>
          <w:bCs/>
          <w:sz w:val="24"/>
          <w:szCs w:val="24"/>
        </w:rPr>
        <w:t>Plano Municipal de Transportes Escolares</w:t>
      </w:r>
      <w:r w:rsidR="004F28FE" w:rsidRPr="00AA7AA5">
        <w:rPr>
          <w:b/>
          <w:bCs/>
          <w:sz w:val="24"/>
          <w:szCs w:val="24"/>
        </w:rPr>
        <w:t xml:space="preserve"> 2025/2026 </w:t>
      </w:r>
      <w:r w:rsidR="00AA7AA5">
        <w:rPr>
          <w:b/>
          <w:bCs/>
          <w:sz w:val="24"/>
          <w:szCs w:val="24"/>
        </w:rPr>
        <w:t>(</w:t>
      </w:r>
      <w:r w:rsidR="00AA7AA5" w:rsidRPr="00AA7AA5">
        <w:rPr>
          <w:sz w:val="24"/>
          <w:szCs w:val="24"/>
        </w:rPr>
        <w:t>disponibilizaremos o Plano Municipal de Transportes Escolares 2026/2027 assim que se encontre disponível)</w:t>
      </w:r>
    </w:p>
    <w:p w14:paraId="52BB5AC0" w14:textId="77777777" w:rsidR="00BD55C5" w:rsidRPr="004F28FE" w:rsidRDefault="00BD55C5" w:rsidP="00BD55C5">
      <w:pPr>
        <w:rPr>
          <w:sz w:val="24"/>
          <w:szCs w:val="24"/>
        </w:rPr>
      </w:pPr>
    </w:p>
    <w:p w14:paraId="4124F989" w14:textId="77777777" w:rsidR="004C22EA" w:rsidRDefault="004C22EA" w:rsidP="00BD55C5">
      <w:pPr>
        <w:pStyle w:val="Corpodetexto"/>
        <w:spacing w:before="1"/>
        <w:ind w:right="4134"/>
        <w:rPr>
          <w:color w:val="0000FF"/>
          <w:spacing w:val="-63"/>
        </w:rPr>
      </w:pPr>
      <w:r>
        <w:lastRenderedPageBreak/>
        <w:t xml:space="preserve">Contacto: </w:t>
      </w:r>
      <w:hyperlink r:id="rId20">
        <w:r>
          <w:rPr>
            <w:color w:val="0000FF"/>
            <w:u w:val="single" w:color="0000FF"/>
          </w:rPr>
          <w:t>transportesescolares@cm-vfxira.pt</w:t>
        </w:r>
      </w:hyperlink>
      <w:r>
        <w:rPr>
          <w:color w:val="0000FF"/>
          <w:spacing w:val="-63"/>
        </w:rPr>
        <w:t xml:space="preserve"> </w:t>
      </w:r>
    </w:p>
    <w:p w14:paraId="4285E60B" w14:textId="77777777" w:rsidR="004C22EA" w:rsidRDefault="004C22EA" w:rsidP="00BD55C5">
      <w:pPr>
        <w:pStyle w:val="Corpodetexto"/>
        <w:spacing w:before="1"/>
        <w:ind w:right="4134"/>
        <w:rPr>
          <w:color w:val="0000FF"/>
          <w:spacing w:val="-63"/>
        </w:rPr>
      </w:pPr>
    </w:p>
    <w:p w14:paraId="0F02994F" w14:textId="77777777" w:rsidR="00A778A3" w:rsidRDefault="00A778A3" w:rsidP="00BD55C5">
      <w:pPr>
        <w:pStyle w:val="Corpodetexto"/>
        <w:spacing w:before="1"/>
        <w:ind w:right="4371"/>
      </w:pPr>
    </w:p>
    <w:p w14:paraId="76138981" w14:textId="77777777" w:rsidR="00A778A3" w:rsidRDefault="00A778A3" w:rsidP="00BD55C5">
      <w:pPr>
        <w:pStyle w:val="Corpodetexto"/>
        <w:spacing w:before="1"/>
        <w:ind w:right="4371"/>
      </w:pPr>
    </w:p>
    <w:sectPr w:rsidR="00A778A3" w:rsidSect="00BD55C5">
      <w:headerReference w:type="default" r:id="rId21"/>
      <w:pgSz w:w="11900" w:h="16840"/>
      <w:pgMar w:top="2620" w:right="1268" w:bottom="851" w:left="15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981DF" w14:textId="77777777" w:rsidR="000A3A36" w:rsidRDefault="000A3A36">
      <w:r>
        <w:separator/>
      </w:r>
    </w:p>
  </w:endnote>
  <w:endnote w:type="continuationSeparator" w:id="0">
    <w:p w14:paraId="5359ABB2" w14:textId="77777777" w:rsidR="000A3A36" w:rsidRDefault="000A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63A5E" w14:textId="77777777" w:rsidR="000A3A36" w:rsidRDefault="000A3A36">
      <w:r>
        <w:separator/>
      </w:r>
    </w:p>
  </w:footnote>
  <w:footnote w:type="continuationSeparator" w:id="0">
    <w:p w14:paraId="0D73CD01" w14:textId="77777777" w:rsidR="000A3A36" w:rsidRDefault="000A3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20FBD" w14:textId="77777777" w:rsidR="004F28FE" w:rsidRDefault="004F28FE" w:rsidP="004F28FE">
    <w:pPr>
      <w:spacing w:before="21"/>
      <w:ind w:left="8" w:right="8"/>
      <w:jc w:val="center"/>
    </w:pPr>
    <w:r>
      <w:rPr>
        <w:noProof/>
        <w:lang w:eastAsia="pt-PT"/>
      </w:rPr>
      <w:drawing>
        <wp:anchor distT="0" distB="0" distL="0" distR="0" simplePos="0" relativeHeight="251665920" behindDoc="1" locked="0" layoutInCell="1" allowOverlap="1" wp14:anchorId="400F157C" wp14:editId="7F913FD3">
          <wp:simplePos x="0" y="0"/>
          <wp:positionH relativeFrom="page">
            <wp:posOffset>2782824</wp:posOffset>
          </wp:positionH>
          <wp:positionV relativeFrom="page">
            <wp:posOffset>335280</wp:posOffset>
          </wp:positionV>
          <wp:extent cx="1851659" cy="740663"/>
          <wp:effectExtent l="0" t="0" r="0" b="0"/>
          <wp:wrapNone/>
          <wp:docPr id="428598865" name="image1.jpeg" descr="Uma imagem com texto, Tipo de letra, logótipo, Gráficos&#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68295" name="image1.jpeg" descr="Uma imagem com texto, Tipo de letra, logótipo, Gráficos&#10;&#10;Os conteúdos gerados por IA poderão estar incorretos."/>
                  <pic:cNvPicPr/>
                </pic:nvPicPr>
                <pic:blipFill>
                  <a:blip r:embed="rId1" cstate="print"/>
                  <a:stretch>
                    <a:fillRect/>
                  </a:stretch>
                </pic:blipFill>
                <pic:spPr>
                  <a:xfrm>
                    <a:off x="0" y="0"/>
                    <a:ext cx="1851659" cy="740663"/>
                  </a:xfrm>
                  <a:prstGeom prst="rect">
                    <a:avLst/>
                  </a:prstGeom>
                </pic:spPr>
              </pic:pic>
            </a:graphicData>
          </a:graphic>
        </wp:anchor>
      </w:drawing>
    </w:r>
  </w:p>
  <w:p w14:paraId="4762C39E" w14:textId="77777777" w:rsidR="004F28FE" w:rsidRDefault="004F28FE" w:rsidP="004F28FE">
    <w:pPr>
      <w:spacing w:before="21"/>
      <w:ind w:left="8" w:right="8"/>
    </w:pPr>
  </w:p>
  <w:p w14:paraId="32F75074" w14:textId="77777777" w:rsidR="004F28FE" w:rsidRDefault="004F28FE" w:rsidP="004F28FE">
    <w:pPr>
      <w:spacing w:before="21"/>
      <w:ind w:left="8" w:right="8"/>
      <w:jc w:val="center"/>
    </w:pPr>
  </w:p>
  <w:p w14:paraId="54D633A1" w14:textId="362EC5D8" w:rsidR="004F28FE" w:rsidRDefault="004F28FE" w:rsidP="004F28FE">
    <w:pPr>
      <w:spacing w:before="21"/>
      <w:ind w:left="8" w:right="8"/>
      <w:jc w:val="center"/>
    </w:pPr>
    <w:r>
      <w:t>NOTA</w:t>
    </w:r>
    <w:r>
      <w:rPr>
        <w:spacing w:val="-3"/>
      </w:rPr>
      <w:t xml:space="preserve"> </w:t>
    </w:r>
    <w:r>
      <w:t>INFORMATIVA</w:t>
    </w:r>
    <w:r>
      <w:rPr>
        <w:spacing w:val="-2"/>
      </w:rPr>
      <w:t xml:space="preserve"> </w:t>
    </w:r>
    <w:r>
      <w:t>SOBRE</w:t>
    </w:r>
    <w:r>
      <w:rPr>
        <w:spacing w:val="-2"/>
      </w:rPr>
      <w:t xml:space="preserve"> </w:t>
    </w:r>
    <w:r>
      <w:t>CANDIDATURAS</w:t>
    </w:r>
    <w:r>
      <w:rPr>
        <w:spacing w:val="-2"/>
      </w:rPr>
      <w:t xml:space="preserve"> </w:t>
    </w:r>
    <w:r>
      <w:t>AO</w:t>
    </w:r>
    <w:r>
      <w:rPr>
        <w:spacing w:val="-2"/>
      </w:rPr>
      <w:t xml:space="preserve"> </w:t>
    </w:r>
    <w:r>
      <w:t>ANO</w:t>
    </w:r>
    <w:r>
      <w:rPr>
        <w:spacing w:val="-2"/>
      </w:rPr>
      <w:t xml:space="preserve"> </w:t>
    </w:r>
    <w:r w:rsidRPr="00E07F9B">
      <w:t>LETIVO</w:t>
    </w:r>
    <w:r w:rsidRPr="00E07F9B">
      <w:rPr>
        <w:spacing w:val="-3"/>
      </w:rPr>
      <w:t xml:space="preserve"> </w:t>
    </w:r>
    <w:r w:rsidR="0080089B">
      <w:t>2026/2027</w:t>
    </w:r>
  </w:p>
  <w:p w14:paraId="3BCB1212" w14:textId="3AE930F0" w:rsidR="0049249C" w:rsidRDefault="004F28FE" w:rsidP="004F28FE">
    <w:pPr>
      <w:pStyle w:val="Cabealho"/>
      <w:jc w:val="center"/>
    </w:pPr>
    <w:r>
      <w:t>22 de abril de 202</w:t>
    </w:r>
    <w:r w:rsidR="0080089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91170"/>
    <w:multiLevelType w:val="hybridMultilevel"/>
    <w:tmpl w:val="3C04C62C"/>
    <w:lvl w:ilvl="0" w:tplc="3BA8EA30">
      <w:numFmt w:val="bullet"/>
      <w:lvlText w:val=""/>
      <w:lvlJc w:val="left"/>
      <w:pPr>
        <w:ind w:left="864" w:hanging="363"/>
      </w:pPr>
      <w:rPr>
        <w:rFonts w:hint="default"/>
        <w:w w:val="100"/>
        <w:lang w:val="pt-PT" w:eastAsia="en-US" w:bidi="ar-SA"/>
      </w:rPr>
    </w:lvl>
    <w:lvl w:ilvl="1" w:tplc="CCD0FD64">
      <w:numFmt w:val="bullet"/>
      <w:lvlText w:val="•"/>
      <w:lvlJc w:val="left"/>
      <w:pPr>
        <w:ind w:left="1652" w:hanging="363"/>
      </w:pPr>
      <w:rPr>
        <w:rFonts w:hint="default"/>
        <w:lang w:val="pt-PT" w:eastAsia="en-US" w:bidi="ar-SA"/>
      </w:rPr>
    </w:lvl>
    <w:lvl w:ilvl="2" w:tplc="7CA68C26">
      <w:numFmt w:val="bullet"/>
      <w:lvlText w:val="•"/>
      <w:lvlJc w:val="left"/>
      <w:pPr>
        <w:ind w:left="2444" w:hanging="363"/>
      </w:pPr>
      <w:rPr>
        <w:rFonts w:hint="default"/>
        <w:lang w:val="pt-PT" w:eastAsia="en-US" w:bidi="ar-SA"/>
      </w:rPr>
    </w:lvl>
    <w:lvl w:ilvl="3" w:tplc="0312407C">
      <w:numFmt w:val="bullet"/>
      <w:lvlText w:val="•"/>
      <w:lvlJc w:val="left"/>
      <w:pPr>
        <w:ind w:left="3236" w:hanging="363"/>
      </w:pPr>
      <w:rPr>
        <w:rFonts w:hint="default"/>
        <w:lang w:val="pt-PT" w:eastAsia="en-US" w:bidi="ar-SA"/>
      </w:rPr>
    </w:lvl>
    <w:lvl w:ilvl="4" w:tplc="6012FDAC">
      <w:numFmt w:val="bullet"/>
      <w:lvlText w:val="•"/>
      <w:lvlJc w:val="left"/>
      <w:pPr>
        <w:ind w:left="4028" w:hanging="363"/>
      </w:pPr>
      <w:rPr>
        <w:rFonts w:hint="default"/>
        <w:lang w:val="pt-PT" w:eastAsia="en-US" w:bidi="ar-SA"/>
      </w:rPr>
    </w:lvl>
    <w:lvl w:ilvl="5" w:tplc="4710C126">
      <w:numFmt w:val="bullet"/>
      <w:lvlText w:val="•"/>
      <w:lvlJc w:val="left"/>
      <w:pPr>
        <w:ind w:left="4820" w:hanging="363"/>
      </w:pPr>
      <w:rPr>
        <w:rFonts w:hint="default"/>
        <w:lang w:val="pt-PT" w:eastAsia="en-US" w:bidi="ar-SA"/>
      </w:rPr>
    </w:lvl>
    <w:lvl w:ilvl="6" w:tplc="7A0CB2F4">
      <w:numFmt w:val="bullet"/>
      <w:lvlText w:val="•"/>
      <w:lvlJc w:val="left"/>
      <w:pPr>
        <w:ind w:left="5612" w:hanging="363"/>
      </w:pPr>
      <w:rPr>
        <w:rFonts w:hint="default"/>
        <w:lang w:val="pt-PT" w:eastAsia="en-US" w:bidi="ar-SA"/>
      </w:rPr>
    </w:lvl>
    <w:lvl w:ilvl="7" w:tplc="C06697F4">
      <w:numFmt w:val="bullet"/>
      <w:lvlText w:val="•"/>
      <w:lvlJc w:val="left"/>
      <w:pPr>
        <w:ind w:left="6404" w:hanging="363"/>
      </w:pPr>
      <w:rPr>
        <w:rFonts w:hint="default"/>
        <w:lang w:val="pt-PT" w:eastAsia="en-US" w:bidi="ar-SA"/>
      </w:rPr>
    </w:lvl>
    <w:lvl w:ilvl="8" w:tplc="0106B728">
      <w:numFmt w:val="bullet"/>
      <w:lvlText w:val="•"/>
      <w:lvlJc w:val="left"/>
      <w:pPr>
        <w:ind w:left="7196" w:hanging="363"/>
      </w:pPr>
      <w:rPr>
        <w:rFonts w:hint="default"/>
        <w:lang w:val="pt-PT" w:eastAsia="en-US" w:bidi="ar-SA"/>
      </w:rPr>
    </w:lvl>
  </w:abstractNum>
  <w:abstractNum w:abstractNumId="1" w15:restartNumberingAfterBreak="0">
    <w:nsid w:val="055C51B8"/>
    <w:multiLevelType w:val="hybridMultilevel"/>
    <w:tmpl w:val="7B6ECA78"/>
    <w:lvl w:ilvl="0" w:tplc="08160009">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0CDE60C0"/>
    <w:multiLevelType w:val="multilevel"/>
    <w:tmpl w:val="EB82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02B6"/>
    <w:multiLevelType w:val="hybridMultilevel"/>
    <w:tmpl w:val="33D4AD9E"/>
    <w:lvl w:ilvl="0" w:tplc="FFFFFFFF">
      <w:start w:val="1"/>
      <w:numFmt w:val="lowerLetter"/>
      <w:lvlText w:val="%1."/>
      <w:lvlJc w:val="left"/>
      <w:pPr>
        <w:ind w:left="720"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431CE9"/>
    <w:multiLevelType w:val="hybridMultilevel"/>
    <w:tmpl w:val="FA760456"/>
    <w:lvl w:ilvl="0" w:tplc="08160009">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5" w15:restartNumberingAfterBreak="0">
    <w:nsid w:val="1B1363DB"/>
    <w:multiLevelType w:val="hybridMultilevel"/>
    <w:tmpl w:val="D7E85966"/>
    <w:lvl w:ilvl="0" w:tplc="08160001">
      <w:start w:val="1"/>
      <w:numFmt w:val="bullet"/>
      <w:lvlText w:val=""/>
      <w:lvlJc w:val="left"/>
      <w:pPr>
        <w:ind w:left="827" w:hanging="360"/>
      </w:pPr>
      <w:rPr>
        <w:rFonts w:ascii="Symbol" w:hAnsi="Symbol" w:hint="default"/>
      </w:rPr>
    </w:lvl>
    <w:lvl w:ilvl="1" w:tplc="08160003" w:tentative="1">
      <w:start w:val="1"/>
      <w:numFmt w:val="bullet"/>
      <w:lvlText w:val="o"/>
      <w:lvlJc w:val="left"/>
      <w:pPr>
        <w:ind w:left="1547" w:hanging="360"/>
      </w:pPr>
      <w:rPr>
        <w:rFonts w:ascii="Courier New" w:hAnsi="Courier New" w:cs="Courier New" w:hint="default"/>
      </w:rPr>
    </w:lvl>
    <w:lvl w:ilvl="2" w:tplc="08160005" w:tentative="1">
      <w:start w:val="1"/>
      <w:numFmt w:val="bullet"/>
      <w:lvlText w:val=""/>
      <w:lvlJc w:val="left"/>
      <w:pPr>
        <w:ind w:left="2267" w:hanging="360"/>
      </w:pPr>
      <w:rPr>
        <w:rFonts w:ascii="Wingdings" w:hAnsi="Wingdings" w:hint="default"/>
      </w:rPr>
    </w:lvl>
    <w:lvl w:ilvl="3" w:tplc="08160001" w:tentative="1">
      <w:start w:val="1"/>
      <w:numFmt w:val="bullet"/>
      <w:lvlText w:val=""/>
      <w:lvlJc w:val="left"/>
      <w:pPr>
        <w:ind w:left="2987" w:hanging="360"/>
      </w:pPr>
      <w:rPr>
        <w:rFonts w:ascii="Symbol" w:hAnsi="Symbol" w:hint="default"/>
      </w:rPr>
    </w:lvl>
    <w:lvl w:ilvl="4" w:tplc="08160003" w:tentative="1">
      <w:start w:val="1"/>
      <w:numFmt w:val="bullet"/>
      <w:lvlText w:val="o"/>
      <w:lvlJc w:val="left"/>
      <w:pPr>
        <w:ind w:left="3707" w:hanging="360"/>
      </w:pPr>
      <w:rPr>
        <w:rFonts w:ascii="Courier New" w:hAnsi="Courier New" w:cs="Courier New" w:hint="default"/>
      </w:rPr>
    </w:lvl>
    <w:lvl w:ilvl="5" w:tplc="08160005" w:tentative="1">
      <w:start w:val="1"/>
      <w:numFmt w:val="bullet"/>
      <w:lvlText w:val=""/>
      <w:lvlJc w:val="left"/>
      <w:pPr>
        <w:ind w:left="4427" w:hanging="360"/>
      </w:pPr>
      <w:rPr>
        <w:rFonts w:ascii="Wingdings" w:hAnsi="Wingdings" w:hint="default"/>
      </w:rPr>
    </w:lvl>
    <w:lvl w:ilvl="6" w:tplc="08160001" w:tentative="1">
      <w:start w:val="1"/>
      <w:numFmt w:val="bullet"/>
      <w:lvlText w:val=""/>
      <w:lvlJc w:val="left"/>
      <w:pPr>
        <w:ind w:left="5147" w:hanging="360"/>
      </w:pPr>
      <w:rPr>
        <w:rFonts w:ascii="Symbol" w:hAnsi="Symbol" w:hint="default"/>
      </w:rPr>
    </w:lvl>
    <w:lvl w:ilvl="7" w:tplc="08160003" w:tentative="1">
      <w:start w:val="1"/>
      <w:numFmt w:val="bullet"/>
      <w:lvlText w:val="o"/>
      <w:lvlJc w:val="left"/>
      <w:pPr>
        <w:ind w:left="5867" w:hanging="360"/>
      </w:pPr>
      <w:rPr>
        <w:rFonts w:ascii="Courier New" w:hAnsi="Courier New" w:cs="Courier New" w:hint="default"/>
      </w:rPr>
    </w:lvl>
    <w:lvl w:ilvl="8" w:tplc="08160005" w:tentative="1">
      <w:start w:val="1"/>
      <w:numFmt w:val="bullet"/>
      <w:lvlText w:val=""/>
      <w:lvlJc w:val="left"/>
      <w:pPr>
        <w:ind w:left="6587" w:hanging="360"/>
      </w:pPr>
      <w:rPr>
        <w:rFonts w:ascii="Wingdings" w:hAnsi="Wingdings" w:hint="default"/>
      </w:rPr>
    </w:lvl>
  </w:abstractNum>
  <w:abstractNum w:abstractNumId="6" w15:restartNumberingAfterBreak="0">
    <w:nsid w:val="20104258"/>
    <w:multiLevelType w:val="hybridMultilevel"/>
    <w:tmpl w:val="B2946FD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7" w15:restartNumberingAfterBreak="0">
    <w:nsid w:val="35DB3F81"/>
    <w:multiLevelType w:val="hybridMultilevel"/>
    <w:tmpl w:val="D194919E"/>
    <w:lvl w:ilvl="0" w:tplc="ED207914">
      <w:numFmt w:val="bullet"/>
      <w:lvlText w:val=""/>
      <w:lvlJc w:val="left"/>
      <w:pPr>
        <w:ind w:left="861" w:hanging="360"/>
      </w:pPr>
      <w:rPr>
        <w:rFonts w:ascii="Wingdings" w:eastAsia="Wingdings" w:hAnsi="Wingdings" w:cs="Wingdings" w:hint="default"/>
        <w:w w:val="99"/>
        <w:sz w:val="24"/>
        <w:szCs w:val="24"/>
        <w:lang w:val="pt-PT" w:eastAsia="en-US" w:bidi="ar-SA"/>
      </w:rPr>
    </w:lvl>
    <w:lvl w:ilvl="1" w:tplc="9ABED9DE">
      <w:numFmt w:val="bullet"/>
      <w:lvlText w:val="•"/>
      <w:lvlJc w:val="left"/>
      <w:pPr>
        <w:ind w:left="1652" w:hanging="360"/>
      </w:pPr>
      <w:rPr>
        <w:rFonts w:hint="default"/>
        <w:lang w:val="pt-PT" w:eastAsia="en-US" w:bidi="ar-SA"/>
      </w:rPr>
    </w:lvl>
    <w:lvl w:ilvl="2" w:tplc="CC00C824">
      <w:numFmt w:val="bullet"/>
      <w:lvlText w:val="•"/>
      <w:lvlJc w:val="left"/>
      <w:pPr>
        <w:ind w:left="2444" w:hanging="360"/>
      </w:pPr>
      <w:rPr>
        <w:rFonts w:hint="default"/>
        <w:lang w:val="pt-PT" w:eastAsia="en-US" w:bidi="ar-SA"/>
      </w:rPr>
    </w:lvl>
    <w:lvl w:ilvl="3" w:tplc="B49427A8">
      <w:numFmt w:val="bullet"/>
      <w:lvlText w:val="•"/>
      <w:lvlJc w:val="left"/>
      <w:pPr>
        <w:ind w:left="3236" w:hanging="360"/>
      </w:pPr>
      <w:rPr>
        <w:rFonts w:hint="default"/>
        <w:lang w:val="pt-PT" w:eastAsia="en-US" w:bidi="ar-SA"/>
      </w:rPr>
    </w:lvl>
    <w:lvl w:ilvl="4" w:tplc="B554F188">
      <w:numFmt w:val="bullet"/>
      <w:lvlText w:val="•"/>
      <w:lvlJc w:val="left"/>
      <w:pPr>
        <w:ind w:left="4028" w:hanging="360"/>
      </w:pPr>
      <w:rPr>
        <w:rFonts w:hint="default"/>
        <w:lang w:val="pt-PT" w:eastAsia="en-US" w:bidi="ar-SA"/>
      </w:rPr>
    </w:lvl>
    <w:lvl w:ilvl="5" w:tplc="A4C0C760">
      <w:numFmt w:val="bullet"/>
      <w:lvlText w:val="•"/>
      <w:lvlJc w:val="left"/>
      <w:pPr>
        <w:ind w:left="4820" w:hanging="360"/>
      </w:pPr>
      <w:rPr>
        <w:rFonts w:hint="default"/>
        <w:lang w:val="pt-PT" w:eastAsia="en-US" w:bidi="ar-SA"/>
      </w:rPr>
    </w:lvl>
    <w:lvl w:ilvl="6" w:tplc="59046452">
      <w:numFmt w:val="bullet"/>
      <w:lvlText w:val="•"/>
      <w:lvlJc w:val="left"/>
      <w:pPr>
        <w:ind w:left="5612" w:hanging="360"/>
      </w:pPr>
      <w:rPr>
        <w:rFonts w:hint="default"/>
        <w:lang w:val="pt-PT" w:eastAsia="en-US" w:bidi="ar-SA"/>
      </w:rPr>
    </w:lvl>
    <w:lvl w:ilvl="7" w:tplc="2D765300">
      <w:numFmt w:val="bullet"/>
      <w:lvlText w:val="•"/>
      <w:lvlJc w:val="left"/>
      <w:pPr>
        <w:ind w:left="6404" w:hanging="360"/>
      </w:pPr>
      <w:rPr>
        <w:rFonts w:hint="default"/>
        <w:lang w:val="pt-PT" w:eastAsia="en-US" w:bidi="ar-SA"/>
      </w:rPr>
    </w:lvl>
    <w:lvl w:ilvl="8" w:tplc="81CC1138">
      <w:numFmt w:val="bullet"/>
      <w:lvlText w:val="•"/>
      <w:lvlJc w:val="left"/>
      <w:pPr>
        <w:ind w:left="7196" w:hanging="360"/>
      </w:pPr>
      <w:rPr>
        <w:rFonts w:hint="default"/>
        <w:lang w:val="pt-PT" w:eastAsia="en-US" w:bidi="ar-SA"/>
      </w:rPr>
    </w:lvl>
  </w:abstractNum>
  <w:abstractNum w:abstractNumId="8" w15:restartNumberingAfterBreak="0">
    <w:nsid w:val="37D646A6"/>
    <w:multiLevelType w:val="hybridMultilevel"/>
    <w:tmpl w:val="1946F12A"/>
    <w:lvl w:ilvl="0" w:tplc="0816001B">
      <w:start w:val="1"/>
      <w:numFmt w:val="lowerRoman"/>
      <w:lvlText w:val="%1."/>
      <w:lvlJc w:val="right"/>
      <w:pPr>
        <w:ind w:left="1866" w:hanging="360"/>
      </w:pPr>
    </w:lvl>
    <w:lvl w:ilvl="1" w:tplc="08160019" w:tentative="1">
      <w:start w:val="1"/>
      <w:numFmt w:val="lowerLetter"/>
      <w:lvlText w:val="%2."/>
      <w:lvlJc w:val="left"/>
      <w:pPr>
        <w:ind w:left="2586" w:hanging="360"/>
      </w:pPr>
    </w:lvl>
    <w:lvl w:ilvl="2" w:tplc="0816001B" w:tentative="1">
      <w:start w:val="1"/>
      <w:numFmt w:val="lowerRoman"/>
      <w:lvlText w:val="%3."/>
      <w:lvlJc w:val="right"/>
      <w:pPr>
        <w:ind w:left="3306" w:hanging="180"/>
      </w:pPr>
    </w:lvl>
    <w:lvl w:ilvl="3" w:tplc="0816000F" w:tentative="1">
      <w:start w:val="1"/>
      <w:numFmt w:val="decimal"/>
      <w:lvlText w:val="%4."/>
      <w:lvlJc w:val="left"/>
      <w:pPr>
        <w:ind w:left="4026" w:hanging="360"/>
      </w:pPr>
    </w:lvl>
    <w:lvl w:ilvl="4" w:tplc="08160019" w:tentative="1">
      <w:start w:val="1"/>
      <w:numFmt w:val="lowerLetter"/>
      <w:lvlText w:val="%5."/>
      <w:lvlJc w:val="left"/>
      <w:pPr>
        <w:ind w:left="4746" w:hanging="360"/>
      </w:pPr>
    </w:lvl>
    <w:lvl w:ilvl="5" w:tplc="0816001B" w:tentative="1">
      <w:start w:val="1"/>
      <w:numFmt w:val="lowerRoman"/>
      <w:lvlText w:val="%6."/>
      <w:lvlJc w:val="right"/>
      <w:pPr>
        <w:ind w:left="5466" w:hanging="180"/>
      </w:pPr>
    </w:lvl>
    <w:lvl w:ilvl="6" w:tplc="0816000F" w:tentative="1">
      <w:start w:val="1"/>
      <w:numFmt w:val="decimal"/>
      <w:lvlText w:val="%7."/>
      <w:lvlJc w:val="left"/>
      <w:pPr>
        <w:ind w:left="6186" w:hanging="360"/>
      </w:pPr>
    </w:lvl>
    <w:lvl w:ilvl="7" w:tplc="08160019" w:tentative="1">
      <w:start w:val="1"/>
      <w:numFmt w:val="lowerLetter"/>
      <w:lvlText w:val="%8."/>
      <w:lvlJc w:val="left"/>
      <w:pPr>
        <w:ind w:left="6906" w:hanging="360"/>
      </w:pPr>
    </w:lvl>
    <w:lvl w:ilvl="8" w:tplc="0816001B" w:tentative="1">
      <w:start w:val="1"/>
      <w:numFmt w:val="lowerRoman"/>
      <w:lvlText w:val="%9."/>
      <w:lvlJc w:val="right"/>
      <w:pPr>
        <w:ind w:left="7626" w:hanging="180"/>
      </w:pPr>
    </w:lvl>
  </w:abstractNum>
  <w:abstractNum w:abstractNumId="9" w15:restartNumberingAfterBreak="0">
    <w:nsid w:val="463115EE"/>
    <w:multiLevelType w:val="hybridMultilevel"/>
    <w:tmpl w:val="47840A6E"/>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F106F67"/>
    <w:multiLevelType w:val="hybridMultilevel"/>
    <w:tmpl w:val="5A9A3066"/>
    <w:lvl w:ilvl="0" w:tplc="0816000F">
      <w:start w:val="1"/>
      <w:numFmt w:val="decimal"/>
      <w:lvlText w:val="%1."/>
      <w:lvlJc w:val="left"/>
      <w:pPr>
        <w:ind w:left="426" w:hanging="360"/>
      </w:pPr>
      <w:rPr>
        <w:rFonts w:hint="default"/>
      </w:rPr>
    </w:lvl>
    <w:lvl w:ilvl="1" w:tplc="0816000F">
      <w:start w:val="1"/>
      <w:numFmt w:val="decimal"/>
      <w:lvlText w:val="%2."/>
      <w:lvlJc w:val="left"/>
      <w:pPr>
        <w:ind w:left="426" w:hanging="360"/>
      </w:pPr>
    </w:lvl>
    <w:lvl w:ilvl="2" w:tplc="0816001B">
      <w:start w:val="1"/>
      <w:numFmt w:val="lowerRoman"/>
      <w:lvlText w:val="%3."/>
      <w:lvlJc w:val="right"/>
      <w:pPr>
        <w:ind w:left="1866" w:hanging="180"/>
      </w:pPr>
    </w:lvl>
    <w:lvl w:ilvl="3" w:tplc="0816000F" w:tentative="1">
      <w:start w:val="1"/>
      <w:numFmt w:val="decimal"/>
      <w:lvlText w:val="%4."/>
      <w:lvlJc w:val="left"/>
      <w:pPr>
        <w:ind w:left="2586" w:hanging="360"/>
      </w:pPr>
    </w:lvl>
    <w:lvl w:ilvl="4" w:tplc="08160019" w:tentative="1">
      <w:start w:val="1"/>
      <w:numFmt w:val="lowerLetter"/>
      <w:lvlText w:val="%5."/>
      <w:lvlJc w:val="left"/>
      <w:pPr>
        <w:ind w:left="3306" w:hanging="360"/>
      </w:pPr>
    </w:lvl>
    <w:lvl w:ilvl="5" w:tplc="0816001B" w:tentative="1">
      <w:start w:val="1"/>
      <w:numFmt w:val="lowerRoman"/>
      <w:lvlText w:val="%6."/>
      <w:lvlJc w:val="right"/>
      <w:pPr>
        <w:ind w:left="4026" w:hanging="180"/>
      </w:pPr>
    </w:lvl>
    <w:lvl w:ilvl="6" w:tplc="0816000F" w:tentative="1">
      <w:start w:val="1"/>
      <w:numFmt w:val="decimal"/>
      <w:lvlText w:val="%7."/>
      <w:lvlJc w:val="left"/>
      <w:pPr>
        <w:ind w:left="4746" w:hanging="360"/>
      </w:pPr>
    </w:lvl>
    <w:lvl w:ilvl="7" w:tplc="08160019" w:tentative="1">
      <w:start w:val="1"/>
      <w:numFmt w:val="lowerLetter"/>
      <w:lvlText w:val="%8."/>
      <w:lvlJc w:val="left"/>
      <w:pPr>
        <w:ind w:left="5466" w:hanging="360"/>
      </w:pPr>
    </w:lvl>
    <w:lvl w:ilvl="8" w:tplc="0816001B" w:tentative="1">
      <w:start w:val="1"/>
      <w:numFmt w:val="lowerRoman"/>
      <w:lvlText w:val="%9."/>
      <w:lvlJc w:val="right"/>
      <w:pPr>
        <w:ind w:left="6186" w:hanging="180"/>
      </w:pPr>
    </w:lvl>
  </w:abstractNum>
  <w:abstractNum w:abstractNumId="11" w15:restartNumberingAfterBreak="0">
    <w:nsid w:val="53BB7BB4"/>
    <w:multiLevelType w:val="hybridMultilevel"/>
    <w:tmpl w:val="1176471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63975E23"/>
    <w:multiLevelType w:val="hybridMultilevel"/>
    <w:tmpl w:val="6778E46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644B68E0"/>
    <w:multiLevelType w:val="hybridMultilevel"/>
    <w:tmpl w:val="5DA85C12"/>
    <w:lvl w:ilvl="0" w:tplc="08160001">
      <w:start w:val="1"/>
      <w:numFmt w:val="bullet"/>
      <w:lvlText w:val=""/>
      <w:lvlJc w:val="left"/>
      <w:pPr>
        <w:ind w:left="827" w:hanging="360"/>
      </w:pPr>
      <w:rPr>
        <w:rFonts w:ascii="Symbol" w:hAnsi="Symbol" w:hint="default"/>
      </w:rPr>
    </w:lvl>
    <w:lvl w:ilvl="1" w:tplc="08160003" w:tentative="1">
      <w:start w:val="1"/>
      <w:numFmt w:val="bullet"/>
      <w:lvlText w:val="o"/>
      <w:lvlJc w:val="left"/>
      <w:pPr>
        <w:ind w:left="1547" w:hanging="360"/>
      </w:pPr>
      <w:rPr>
        <w:rFonts w:ascii="Courier New" w:hAnsi="Courier New" w:cs="Courier New" w:hint="default"/>
      </w:rPr>
    </w:lvl>
    <w:lvl w:ilvl="2" w:tplc="08160005" w:tentative="1">
      <w:start w:val="1"/>
      <w:numFmt w:val="bullet"/>
      <w:lvlText w:val=""/>
      <w:lvlJc w:val="left"/>
      <w:pPr>
        <w:ind w:left="2267" w:hanging="360"/>
      </w:pPr>
      <w:rPr>
        <w:rFonts w:ascii="Wingdings" w:hAnsi="Wingdings" w:hint="default"/>
      </w:rPr>
    </w:lvl>
    <w:lvl w:ilvl="3" w:tplc="08160001" w:tentative="1">
      <w:start w:val="1"/>
      <w:numFmt w:val="bullet"/>
      <w:lvlText w:val=""/>
      <w:lvlJc w:val="left"/>
      <w:pPr>
        <w:ind w:left="2987" w:hanging="360"/>
      </w:pPr>
      <w:rPr>
        <w:rFonts w:ascii="Symbol" w:hAnsi="Symbol" w:hint="default"/>
      </w:rPr>
    </w:lvl>
    <w:lvl w:ilvl="4" w:tplc="08160003" w:tentative="1">
      <w:start w:val="1"/>
      <w:numFmt w:val="bullet"/>
      <w:lvlText w:val="o"/>
      <w:lvlJc w:val="left"/>
      <w:pPr>
        <w:ind w:left="3707" w:hanging="360"/>
      </w:pPr>
      <w:rPr>
        <w:rFonts w:ascii="Courier New" w:hAnsi="Courier New" w:cs="Courier New" w:hint="default"/>
      </w:rPr>
    </w:lvl>
    <w:lvl w:ilvl="5" w:tplc="08160005" w:tentative="1">
      <w:start w:val="1"/>
      <w:numFmt w:val="bullet"/>
      <w:lvlText w:val=""/>
      <w:lvlJc w:val="left"/>
      <w:pPr>
        <w:ind w:left="4427" w:hanging="360"/>
      </w:pPr>
      <w:rPr>
        <w:rFonts w:ascii="Wingdings" w:hAnsi="Wingdings" w:hint="default"/>
      </w:rPr>
    </w:lvl>
    <w:lvl w:ilvl="6" w:tplc="08160001" w:tentative="1">
      <w:start w:val="1"/>
      <w:numFmt w:val="bullet"/>
      <w:lvlText w:val=""/>
      <w:lvlJc w:val="left"/>
      <w:pPr>
        <w:ind w:left="5147" w:hanging="360"/>
      </w:pPr>
      <w:rPr>
        <w:rFonts w:ascii="Symbol" w:hAnsi="Symbol" w:hint="default"/>
      </w:rPr>
    </w:lvl>
    <w:lvl w:ilvl="7" w:tplc="08160003" w:tentative="1">
      <w:start w:val="1"/>
      <w:numFmt w:val="bullet"/>
      <w:lvlText w:val="o"/>
      <w:lvlJc w:val="left"/>
      <w:pPr>
        <w:ind w:left="5867" w:hanging="360"/>
      </w:pPr>
      <w:rPr>
        <w:rFonts w:ascii="Courier New" w:hAnsi="Courier New" w:cs="Courier New" w:hint="default"/>
      </w:rPr>
    </w:lvl>
    <w:lvl w:ilvl="8" w:tplc="08160005" w:tentative="1">
      <w:start w:val="1"/>
      <w:numFmt w:val="bullet"/>
      <w:lvlText w:val=""/>
      <w:lvlJc w:val="left"/>
      <w:pPr>
        <w:ind w:left="6587" w:hanging="360"/>
      </w:pPr>
      <w:rPr>
        <w:rFonts w:ascii="Wingdings" w:hAnsi="Wingdings" w:hint="default"/>
      </w:rPr>
    </w:lvl>
  </w:abstractNum>
  <w:num w:numId="1">
    <w:abstractNumId w:val="7"/>
  </w:num>
  <w:num w:numId="2">
    <w:abstractNumId w:val="0"/>
  </w:num>
  <w:num w:numId="3">
    <w:abstractNumId w:val="6"/>
  </w:num>
  <w:num w:numId="4">
    <w:abstractNumId w:val="5"/>
  </w:num>
  <w:num w:numId="5">
    <w:abstractNumId w:val="13"/>
  </w:num>
  <w:num w:numId="6">
    <w:abstractNumId w:val="11"/>
  </w:num>
  <w:num w:numId="7">
    <w:abstractNumId w:val="10"/>
  </w:num>
  <w:num w:numId="8">
    <w:abstractNumId w:val="3"/>
  </w:num>
  <w:num w:numId="9">
    <w:abstractNumId w:val="8"/>
  </w:num>
  <w:num w:numId="10">
    <w:abstractNumId w:val="9"/>
  </w:num>
  <w:num w:numId="11">
    <w:abstractNumId w:val="4"/>
  </w:num>
  <w:num w:numId="12">
    <w:abstractNumId w:val="1"/>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FA8"/>
    <w:rsid w:val="00013F0A"/>
    <w:rsid w:val="000A3A36"/>
    <w:rsid w:val="000C76CC"/>
    <w:rsid w:val="000E128C"/>
    <w:rsid w:val="001102A3"/>
    <w:rsid w:val="00116BDA"/>
    <w:rsid w:val="00120956"/>
    <w:rsid w:val="00146042"/>
    <w:rsid w:val="001A51FB"/>
    <w:rsid w:val="001F3316"/>
    <w:rsid w:val="00226254"/>
    <w:rsid w:val="002B395D"/>
    <w:rsid w:val="002D7338"/>
    <w:rsid w:val="002F3F4D"/>
    <w:rsid w:val="003532EE"/>
    <w:rsid w:val="00356F08"/>
    <w:rsid w:val="003F6EA1"/>
    <w:rsid w:val="0049249C"/>
    <w:rsid w:val="004C22EA"/>
    <w:rsid w:val="004F28FE"/>
    <w:rsid w:val="00540327"/>
    <w:rsid w:val="00544716"/>
    <w:rsid w:val="005461C6"/>
    <w:rsid w:val="005F61CC"/>
    <w:rsid w:val="00601F70"/>
    <w:rsid w:val="00631034"/>
    <w:rsid w:val="006673DE"/>
    <w:rsid w:val="00672D35"/>
    <w:rsid w:val="006861FC"/>
    <w:rsid w:val="00697FF9"/>
    <w:rsid w:val="006B3A6C"/>
    <w:rsid w:val="006E4D32"/>
    <w:rsid w:val="00755FA8"/>
    <w:rsid w:val="00797056"/>
    <w:rsid w:val="007E5976"/>
    <w:rsid w:val="0080089B"/>
    <w:rsid w:val="00815A8D"/>
    <w:rsid w:val="00823269"/>
    <w:rsid w:val="0086713F"/>
    <w:rsid w:val="008873CC"/>
    <w:rsid w:val="00A14B84"/>
    <w:rsid w:val="00A470D1"/>
    <w:rsid w:val="00A63233"/>
    <w:rsid w:val="00A64F08"/>
    <w:rsid w:val="00A73EA2"/>
    <w:rsid w:val="00A778A3"/>
    <w:rsid w:val="00AA7AA5"/>
    <w:rsid w:val="00AF6C1F"/>
    <w:rsid w:val="00BD55C5"/>
    <w:rsid w:val="00BD7643"/>
    <w:rsid w:val="00BF166A"/>
    <w:rsid w:val="00C104E0"/>
    <w:rsid w:val="00C609FE"/>
    <w:rsid w:val="00D200C5"/>
    <w:rsid w:val="00D31D8C"/>
    <w:rsid w:val="00D54362"/>
    <w:rsid w:val="00E07F9B"/>
    <w:rsid w:val="00E24057"/>
    <w:rsid w:val="00E641E9"/>
    <w:rsid w:val="00ED47DC"/>
    <w:rsid w:val="00F17A9B"/>
    <w:rsid w:val="00F7656C"/>
    <w:rsid w:val="00F906D9"/>
    <w:rsid w:val="00F97AA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1A5C3"/>
  <w15:docId w15:val="{9B0D3790-29ED-4E0D-AE08-169FC91B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28FE"/>
    <w:rPr>
      <w:rFonts w:ascii="Segoe UI Light" w:eastAsia="Segoe UI Light" w:hAnsi="Segoe UI Light" w:cs="Segoe UI Light"/>
      <w:lang w:val="pt-PT"/>
    </w:rPr>
  </w:style>
  <w:style w:type="paragraph" w:styleId="Ttulo1">
    <w:name w:val="heading 1"/>
    <w:basedOn w:val="Normal"/>
    <w:link w:val="Ttulo1Carter"/>
    <w:uiPriority w:val="1"/>
    <w:qFormat/>
    <w:pPr>
      <w:spacing w:before="101"/>
      <w:ind w:left="112"/>
      <w:outlineLvl w:val="0"/>
    </w:pPr>
    <w:rPr>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rPr>
      <w:sz w:val="24"/>
      <w:szCs w:val="24"/>
    </w:rPr>
  </w:style>
  <w:style w:type="paragraph" w:styleId="PargrafodaLista">
    <w:name w:val="List Paragraph"/>
    <w:basedOn w:val="Normal"/>
    <w:uiPriority w:val="1"/>
    <w:qFormat/>
    <w:pPr>
      <w:spacing w:before="1"/>
      <w:ind w:left="861" w:right="129" w:hanging="363"/>
      <w:jc w:val="both"/>
    </w:pPr>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1F3316"/>
    <w:pPr>
      <w:tabs>
        <w:tab w:val="center" w:pos="4252"/>
        <w:tab w:val="right" w:pos="8504"/>
      </w:tabs>
    </w:pPr>
  </w:style>
  <w:style w:type="character" w:customStyle="1" w:styleId="CabealhoCarter">
    <w:name w:val="Cabeçalho Caráter"/>
    <w:basedOn w:val="Tipodeletrapredefinidodopargrafo"/>
    <w:link w:val="Cabealho"/>
    <w:uiPriority w:val="99"/>
    <w:rsid w:val="001F3316"/>
    <w:rPr>
      <w:rFonts w:ascii="Segoe UI Light" w:eastAsia="Segoe UI Light" w:hAnsi="Segoe UI Light" w:cs="Segoe UI Light"/>
      <w:lang w:val="pt-PT"/>
    </w:rPr>
  </w:style>
  <w:style w:type="paragraph" w:styleId="Rodap">
    <w:name w:val="footer"/>
    <w:basedOn w:val="Normal"/>
    <w:link w:val="RodapCarter"/>
    <w:uiPriority w:val="99"/>
    <w:unhideWhenUsed/>
    <w:rsid w:val="001F3316"/>
    <w:pPr>
      <w:tabs>
        <w:tab w:val="center" w:pos="4252"/>
        <w:tab w:val="right" w:pos="8504"/>
      </w:tabs>
    </w:pPr>
  </w:style>
  <w:style w:type="character" w:customStyle="1" w:styleId="RodapCarter">
    <w:name w:val="Rodapé Caráter"/>
    <w:basedOn w:val="Tipodeletrapredefinidodopargrafo"/>
    <w:link w:val="Rodap"/>
    <w:uiPriority w:val="99"/>
    <w:rsid w:val="001F3316"/>
    <w:rPr>
      <w:rFonts w:ascii="Segoe UI Light" w:eastAsia="Segoe UI Light" w:hAnsi="Segoe UI Light" w:cs="Segoe UI Light"/>
      <w:lang w:val="pt-PT"/>
    </w:rPr>
  </w:style>
  <w:style w:type="character" w:styleId="Hiperligao">
    <w:name w:val="Hyperlink"/>
    <w:basedOn w:val="Tipodeletrapredefinidodopargrafo"/>
    <w:uiPriority w:val="99"/>
    <w:unhideWhenUsed/>
    <w:rsid w:val="001F3316"/>
    <w:rPr>
      <w:color w:val="0000FF"/>
      <w:u w:val="single"/>
    </w:rPr>
  </w:style>
  <w:style w:type="character" w:styleId="MenoNoResolvida">
    <w:name w:val="Unresolved Mention"/>
    <w:basedOn w:val="Tipodeletrapredefinidodopargrafo"/>
    <w:uiPriority w:val="99"/>
    <w:semiHidden/>
    <w:unhideWhenUsed/>
    <w:rsid w:val="001102A3"/>
    <w:rPr>
      <w:color w:val="605E5C"/>
      <w:shd w:val="clear" w:color="auto" w:fill="E1DFDD"/>
    </w:rPr>
  </w:style>
  <w:style w:type="character" w:styleId="Hiperligaovisitada">
    <w:name w:val="FollowedHyperlink"/>
    <w:basedOn w:val="Tipodeletrapredefinidodopargrafo"/>
    <w:uiPriority w:val="99"/>
    <w:semiHidden/>
    <w:unhideWhenUsed/>
    <w:rsid w:val="001102A3"/>
    <w:rPr>
      <w:color w:val="800080" w:themeColor="followedHyperlink"/>
      <w:u w:val="single"/>
    </w:rPr>
  </w:style>
  <w:style w:type="character" w:customStyle="1" w:styleId="Ttulo1Carter">
    <w:name w:val="Título 1 Caráter"/>
    <w:basedOn w:val="Tipodeletrapredefinidodopargrafo"/>
    <w:link w:val="Ttulo1"/>
    <w:uiPriority w:val="1"/>
    <w:rsid w:val="004F28FE"/>
    <w:rPr>
      <w:rFonts w:ascii="Segoe UI Light" w:eastAsia="Segoe UI Light" w:hAnsi="Segoe UI Light" w:cs="Segoe UI Light"/>
      <w:sz w:val="28"/>
      <w:szCs w:val="28"/>
      <w:lang w:val="pt-PT"/>
    </w:rPr>
  </w:style>
  <w:style w:type="character" w:customStyle="1" w:styleId="CorpodetextoCarter">
    <w:name w:val="Corpo de texto Caráter"/>
    <w:basedOn w:val="Tipodeletrapredefinidodopargrafo"/>
    <w:link w:val="Corpodetexto"/>
    <w:uiPriority w:val="1"/>
    <w:rsid w:val="004F28FE"/>
    <w:rPr>
      <w:rFonts w:ascii="Segoe UI Light" w:eastAsia="Segoe UI Light" w:hAnsi="Segoe UI Light" w:cs="Segoe UI Ligh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09786">
      <w:bodyDiv w:val="1"/>
      <w:marLeft w:val="0"/>
      <w:marRight w:val="0"/>
      <w:marTop w:val="0"/>
      <w:marBottom w:val="0"/>
      <w:divBdr>
        <w:top w:val="none" w:sz="0" w:space="0" w:color="auto"/>
        <w:left w:val="none" w:sz="0" w:space="0" w:color="auto"/>
        <w:bottom w:val="none" w:sz="0" w:space="0" w:color="auto"/>
        <w:right w:val="none" w:sz="0" w:space="0" w:color="auto"/>
      </w:divBdr>
    </w:div>
    <w:div w:id="440338520">
      <w:bodyDiv w:val="1"/>
      <w:marLeft w:val="0"/>
      <w:marRight w:val="0"/>
      <w:marTop w:val="0"/>
      <w:marBottom w:val="0"/>
      <w:divBdr>
        <w:top w:val="none" w:sz="0" w:space="0" w:color="auto"/>
        <w:left w:val="none" w:sz="0" w:space="0" w:color="auto"/>
        <w:bottom w:val="none" w:sz="0" w:space="0" w:color="auto"/>
        <w:right w:val="none" w:sz="0" w:space="0" w:color="auto"/>
      </w:divBdr>
    </w:div>
    <w:div w:id="454711746">
      <w:bodyDiv w:val="1"/>
      <w:marLeft w:val="0"/>
      <w:marRight w:val="0"/>
      <w:marTop w:val="0"/>
      <w:marBottom w:val="0"/>
      <w:divBdr>
        <w:top w:val="none" w:sz="0" w:space="0" w:color="auto"/>
        <w:left w:val="none" w:sz="0" w:space="0" w:color="auto"/>
        <w:bottom w:val="none" w:sz="0" w:space="0" w:color="auto"/>
        <w:right w:val="none" w:sz="0" w:space="0" w:color="auto"/>
      </w:divBdr>
    </w:div>
    <w:div w:id="1800806212">
      <w:bodyDiv w:val="1"/>
      <w:marLeft w:val="0"/>
      <w:marRight w:val="0"/>
      <w:marTop w:val="0"/>
      <w:marBottom w:val="0"/>
      <w:divBdr>
        <w:top w:val="none" w:sz="0" w:space="0" w:color="auto"/>
        <w:left w:val="none" w:sz="0" w:space="0" w:color="auto"/>
        <w:bottom w:val="none" w:sz="0" w:space="0" w:color="auto"/>
        <w:right w:val="none" w:sz="0" w:space="0" w:color="auto"/>
      </w:divBdr>
    </w:div>
    <w:div w:id="1815641592">
      <w:bodyDiv w:val="1"/>
      <w:marLeft w:val="0"/>
      <w:marRight w:val="0"/>
      <w:marTop w:val="0"/>
      <w:marBottom w:val="0"/>
      <w:divBdr>
        <w:top w:val="none" w:sz="0" w:space="0" w:color="auto"/>
        <w:left w:val="none" w:sz="0" w:space="0" w:color="auto"/>
        <w:bottom w:val="none" w:sz="0" w:space="0" w:color="auto"/>
        <w:right w:val="none" w:sz="0" w:space="0" w:color="auto"/>
      </w:divBdr>
    </w:div>
    <w:div w:id="1940939966">
      <w:bodyDiv w:val="1"/>
      <w:marLeft w:val="0"/>
      <w:marRight w:val="0"/>
      <w:marTop w:val="0"/>
      <w:marBottom w:val="0"/>
      <w:divBdr>
        <w:top w:val="none" w:sz="0" w:space="0" w:color="auto"/>
        <w:left w:val="none" w:sz="0" w:space="0" w:color="auto"/>
        <w:bottom w:val="none" w:sz="0" w:space="0" w:color="auto"/>
        <w:right w:val="none" w:sz="0" w:space="0" w:color="auto"/>
      </w:divBdr>
    </w:div>
    <w:div w:id="2145535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edubox.pt/siga/documents/SIGA_manual_acesso.pdf" TargetMode="External"/><Relationship Id="rId13" Type="http://schemas.openxmlformats.org/officeDocument/2006/relationships/hyperlink" Target="https://siga.edubox.pt/auth" TargetMode="External"/><Relationship Id="rId18" Type="http://schemas.openxmlformats.org/officeDocument/2006/relationships/hyperlink" Target="https://www.cm-vfxira.pt/cmvfxira/uploads/writer_file/document/36185/documento_orientador_2025_2026_final.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iga.edubox.pt" TargetMode="External"/><Relationship Id="rId12" Type="http://schemas.openxmlformats.org/officeDocument/2006/relationships/hyperlink" Target="http://www.cm-vfxira.pt/viver/educacao" TargetMode="External"/><Relationship Id="rId17" Type="http://schemas.openxmlformats.org/officeDocument/2006/relationships/hyperlink" Target="https://siga.edubox.pt/auth" TargetMode="External"/><Relationship Id="rId2" Type="http://schemas.openxmlformats.org/officeDocument/2006/relationships/styles" Target="styles.xml"/><Relationship Id="rId16" Type="http://schemas.openxmlformats.org/officeDocument/2006/relationships/hyperlink" Target="mailto:eti@cm-vfxira.pt" TargetMode="External"/><Relationship Id="rId20" Type="http://schemas.openxmlformats.org/officeDocument/2006/relationships/hyperlink" Target="mailto:transportesescolares@cm-vfxira.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vfxira.pt/viver/educacao" TargetMode="External"/><Relationship Id="rId5" Type="http://schemas.openxmlformats.org/officeDocument/2006/relationships/footnotes" Target="footnotes.xml"/><Relationship Id="rId15" Type="http://schemas.openxmlformats.org/officeDocument/2006/relationships/hyperlink" Target="mailto:eti@cm-vfxira.pt" TargetMode="External"/><Relationship Id="rId23" Type="http://schemas.openxmlformats.org/officeDocument/2006/relationships/theme" Target="theme/theme1.xml"/><Relationship Id="rId10" Type="http://schemas.openxmlformats.org/officeDocument/2006/relationships/hyperlink" Target="http://www.cm-vfxira.pt/viver/educacao" TargetMode="External"/><Relationship Id="rId19" Type="http://schemas.openxmlformats.org/officeDocument/2006/relationships/hyperlink" Target="mailto:almocos.escolares@cm-vfxira.p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ase@cm-vfxira.p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1401</Words>
  <Characters>7571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Nota informativa Escolas</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Escolas</dc:title>
  <dc:creator>alexandra.silva</dc:creator>
  <cp:lastModifiedBy>Tiago Varela</cp:lastModifiedBy>
  <cp:revision>2</cp:revision>
  <cp:lastPrinted>2025-04-16T09:46:00Z</cp:lastPrinted>
  <dcterms:created xsi:type="dcterms:W3CDTF">2026-04-23T13:49:00Z</dcterms:created>
  <dcterms:modified xsi:type="dcterms:W3CDTF">2026-04-23T13:49:00Z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PDFCreator Free 4.3.0</vt:lpwstr>
  </property>
  <property fmtid="{D5CDD505-2E9C-101B-9397-08002B2CF9AE}" pid="4" name="LastSaved">
    <vt:filetime>2024-04-15T00:00:00Z</vt:filetime>
  </property>
</Properties>
</file>